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ERNESTO ALEZONES ESTRADA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86069089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13 4A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3103497177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202200704 RESL 113 de junio 06 de 2022, AUTORIZA EL PAGO DE TRANSPORTE A LOS 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