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1200.65.202200649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3.613.626,00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OLFAN ROJAS SANCHEZ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9431236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4C 21 53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Seiscientos Trece Mil Seiscientos Veintiseís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3124785066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202200546 PRESTAR LOS SERVICIOS LOGISTICOS, PARA LA REALIZACIÓN Y DESARROLLO DE ACTIVIDADES CULTURALES, AL FOMENTO Y PRACTICA DE LAS MANIFESTACIONES CULTURALES DE LA REGIÓN LLANERA, EN EL ÁREA URBANA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3.613.626,00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3.613.626,00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3.613.626,00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3.613.626,00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