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4.793.307,00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OLFAN ROJAS SANCHEZ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9431236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4C 21 53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Setecientos Noventa y Tres Mil Trescientos Siete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3124785066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202200921 PRESTAR LOS SERVICIOS DE LOGÍSTICA NECESARIOS PARA GARANTIZAR LA ALIMENTACIÓN, HOSPEDAJE Y TRANSPORTE DE LAS DELEGACIONES Y DEPORTISTAS QUE PARTICIPEN EN REPRESENTACIÓN DEL MUNICIPIO DE OROCUÉ, CASANARE EN EVENTOS DEPORTIVOS A NIVEL DEPARTAMENTAL Y NACIONAL.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4.793.307,00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4.793.307,00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4.793.307,00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4.793.307,00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