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2.278.540,00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ADOLFO CASTRO ALARCON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Diagonal 54 3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Setenta y Ocho Mil Quinientos Cuarenta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3202690867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202200021 Honorarios concejales ADOLFO CASTRO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2.278.540,00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2.278.540,00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2.278.540,00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2.278.540,00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