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1200.65.202200888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2022-06-23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2.200.000,00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OLFAN ROJAS SANCHEZ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9431236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DG 4C 21 53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Doscientos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3124785066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202200760 PRESTAR LOS SERVICIOS PROFESIONALES EN EDUCACIÓN FISICA RECREACIÓN Y DEPORTE COMO MONITOR DE ESCUELA DE FORMACIÓN DEPORTIVA DE ATLESTISMO EN TODAS SUS CATEGORIAS DEL MUNICIPIO OROCUÉ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