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5.433.000,00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JHON ANDRES MONROY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74849437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Cuatrocientos Treinta y Tres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202200733 PRESTAR EL SERVICIO DE TRANSPORTE FLUVIAL PARA EL TRASLADO DE ANIMALES Y ENSERES DE LAS PERSONAS DEL AREA RURAL QUE SE HAN VISTO AFECTADAS POR LA OLA INVERNAL EN 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5.433.000,00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5.433.000,00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5.433.000,00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5.433.000,00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