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4.779.515,00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MERLY ASTRID PIRABAN BARRIOS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1117322729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 6 6 74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Setecientos Setenta y Nueve Mil Quinientos Quince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3143405446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202201361 NOMINA FUNCIONARIOS COMISARIA Y SEGURIDAD SOCIAL SOBRE NOMINA VIG 2022-RES-229//2022 VACACIONES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2.757.487,00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1.798.361,00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223.667,00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4.779.515,00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4.779.515,00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4.779.515,00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