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7.540.000,00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ANDRES VALCARCEL SUAREZ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74302213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 20-55 APTO 503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Quinientos Cuarenta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3186984937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202200713 PRESTAR LOS SERVICIOS PROFESIONALES PARA LA ASESORIA JURIDICA Y CONTESTACIÒN DE REQUERIMIENTOS PRESENTADOS POR LOS DIFERENTES ENTES DE CONTROL Y DEMÀS PERSONAS AL CONCEJO MUNICIPAL DE OROCUE.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7.540.000,00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7.540.000,00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7.540.000,00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7.540.000,00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