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928.000,00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DORA YESMIN CHAPARRO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1115856515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15 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486102019261,486102019261,486102019261,486102019261,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Veintiocho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3202932426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202300307 RESOLUCIÓN No 100.04.158 DE ABRIL 17 DE 2023 - PAGO AUXILIO DE TRANSPORTE A CONCEJALES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