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28.667.511,00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Veintiocho Millones Seiscientos Sesenta y Siete Mil Quinientos Once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202300441 RESOLUCIÓN No 100.04.196 DE MAYO 15 DE 2023 - PAGO SERVICIO DE ALUMBRADO PUBLICO CUENTA No 470945749 DEL MUNICIPIO DE HATO COROZAL CORRESPONDIENTE 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