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ARIEL CATIMAY GUACAVARE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MATA DE PALMA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3115927350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202200825 PRESTACIÓN DE SERVICIOS DE APOYO A LA GESTIÓN COMO INSTRUCTOR DE ARPA LLANERA, PARA LA FORMACIÓN Y FOMENTO DE LA CULTURA AUTOCTONA, EN LA ZONA URBANA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