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11100500072-039-0 sgp agua potable y saneamiento básico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69.743.305,25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69.742.805,25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69.743.305,25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69.742.805,25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2023-03-09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