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11100600110-48610300358-1 cuenta maestra pagadora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654.658,00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23.779.428,00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23.124.770,00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654.658,00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654.658,00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7.662.233,00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2.816.900,00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2022081000835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3.974.518,00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600.558,00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202210192022090801067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7.066.719,00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1.173.512,00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2022101201393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-56.070,00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2021123101787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-113.600,00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23.124.770,00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