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11100600110-48610300358-1 cuenta maestra pagadora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654.658,00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23.779.528,00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654.658,00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654.758,00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600.558,00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1.173.512,00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2022101201393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7.066.719,00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