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11100600108-0004-1 DESAHORRO FONPET 2018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43.922.623,03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19.812.212,23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-24.110.410,80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43.922.623,03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43.922.623,03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2020021900089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2020-02-19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-24.110.410,80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-24.110.410,80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2023-04-24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