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11100500014-0017-6 fonade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337.196.941,09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421.335.282,66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337.196.941,09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421.335.282,66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-84.138.341,57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