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11100600053-141-2 regim sub salud maestra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15.350.393,55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15.350.393,55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15.350.393,55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15.350.393,55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