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11100600054-139-0 salud publica cta maestr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257.220.220,83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216.807.800,83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257.220.220,83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219.316.237,83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37.903.983,00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-20.300,00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