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63567361944 cvo inter cne oil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