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11100603003-Dav 178562880 resg indigena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1.649.644,65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1.649.644,65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1.649.644,65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1.649.644,65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