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11100602015-63567361944 cvo inter cne oil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335.876,64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335.876,64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335.876,64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335.876,64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