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11100602054-63579863392 estampilla adulto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2.340.991.948,71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2.347.849.626,30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2.340.991.948,71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2.347.849.626,30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