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11100601234-Bac 486303005234 ri el duya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276.074.144,19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276.074.144,19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276.074.144,19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276.074.144,19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