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11100601234-Bac 486303005234 ri el duya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285.635.901,19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285.635.901,19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285.635.901,19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285.635.901,19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2022-06-09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