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2.288.450.684,59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2.288.450.684,59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2.288.450.684,59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2.288.450.684,59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