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163.280.190,32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163.280.190,32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163.280.190,32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163.280.190,32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