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11100602024-63547024224 ppto gral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20.404.184,96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20.404.184,96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20.404.184,96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20.404.184,96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