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187.557.145,79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187.557.145,79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187.557.145,79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187.557.145,79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