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2.005.910,43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2.005.910,43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2.005.910,43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2.005.910,43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