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11100601234-Bac 486303005234 ri el duya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324.086.571,19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324.086.571,19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324.086.571,19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324.086.571,19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