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 AGRARIO DE 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11100601067-Bac 486303000674 indercas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121.307,00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DIANA ROCIO LOZA MONROY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