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58-Bac 486303003258 salud public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866.163,0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866.163,0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866.163,0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866.163,0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