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63559041663 cvo 0547 gob casan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11100602049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