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2022-06-14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2022-06-14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DE OROCUE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892099392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TRASLADO VALORES DE INDUSTRIA Y COMERCIO CONSIGNADOS POR CONTRIBUYENTES A LA CUENTA DE ALUBRADO PUBLICO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11100602050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VALORES DE INDUSTRIA Y COMERCIO CONSIGNADOS POR CONTRIBUYENTES A LA CUENTA DE ALUBRADO PUBLICO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2.169.000,00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11100602016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TRASLADO VALORES DE INDUSTRIA Y COMERCIO CONSIGNADOS POR CONTRIBUYENTES A LA CUENTA DE ALUBRADO PUBLICO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2.169.000,00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2.169.000,00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2.169.000,00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2022060008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