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2022-08-29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2022-08-29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DE SPGR RETENCION DE INDUSTRIA Y COMERCIO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11.065.913,00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9.070.421,00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13056203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634.929,00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13052101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1.360.563,00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11.065.913,00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11.065.913,00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2022080004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