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2022-01-31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MUNICIPIO-OROCUE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DIANA ROCIO LOZA MONROY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ABONO IMPUESTO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11100601087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ABONO IMPUESTO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121.000,00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13058601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ABONO IMPUESTO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MUNICIPIO-OROCUE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121.000,00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121.000,00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121.000,00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Municipio de OROCUÉ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