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DARIO YESID GARCIA BARRAY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79242140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AJUSTE CONTABLE POR PAGO CON DIFERENTE FUENTE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POR PAGO CON DIFERENTE 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DARIO YESID GARCIA BARRAY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1.029.262,00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POR PAGO CON DIFERENTE 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DARIO YESID GARCIA BARRAY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1.029.262,00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1.029.262,00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1.029.262,00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