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Retención en la fuente mayo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227.782.372,00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227.782.372,00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113.891.186,00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17.083.678,00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10.250.207,00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Retención en la fuente mayo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141.225.071,00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369.007.443,00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369.007.443,00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