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2022-12-30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2022-12-30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 AGRARIO DE COLOMBIA SA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800037800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DEVOLUCION POR DOBLE CONTABILIZACION RENDIMIENTOS FINANCEIROS DICIEMBRE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DEVOLUCION POR DOBLE CONTABILIZACION RENDIMIENTOS FINANCEIROS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11.906,00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DEVOLUCION POR DOBLE CONTABILIZACION RENDIMIENTOS FINANCEIROS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11.906,00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11.906,00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11.906,00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