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JUAN ANDRES GRANADOS IBICA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1118648046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No.110.10.01.0110 DEL 16/06/2023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No.110.10.01.0110 DEL 16/06/2023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ANDRES GRANADOS IBICA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506.700,00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No.110.10.01.0110 DEL 16/06/2023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JUAN ANDRES GRANADOS IBICA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506.700,00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506.700,00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506.700,00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