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3103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575"/>
        <w:gridCol w:w="3072"/>
        <w:gridCol w:w="2261"/>
        <w:gridCol w:w="811"/>
        <w:gridCol w:w="2383"/>
        <w:gridCol w:w="512"/>
        <w:gridCol w:w="178"/>
        <w:gridCol w:w="2507"/>
      </w:tblGrid>
      <w:tr w:rsidR="00B121DC" w:rsidRPr="00E67C1E" w14:paraId="09A6EBE7" w14:textId="77777777" w:rsidTr="00B121DC">
        <w:trPr>
          <w:trHeight w:val="240"/>
        </w:trPr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29CB3" w14:textId="77777777" w:rsidR="00B121DC" w:rsidRPr="00E67C1E" w:rsidRDefault="00B121DC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CODIGO</w:t>
            </w: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23CC5" w14:textId="77777777" w:rsidR="00B121DC" w:rsidRPr="00E67C1E" w:rsidRDefault="00B121DC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21ED1" w14:textId="77777777"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${a1}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51C2F" w14:textId="77777777"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${a2}</w:t>
            </w:r>
          </w:p>
        </w:tc>
      </w:tr>
      <w:tr w:rsidR="00B121DC" w:rsidRPr="009B1B61" w14:paraId="312959DB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B291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3409D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29C02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7AB73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  <w:tr w:rsidR="00B121DC" w:rsidRPr="009B1B61" w14:paraId="6FFCF726" w14:textId="77777777" w:rsidTr="00B121DC">
        <w:trPr>
          <w:gridAfter w:val="1"/>
          <w:wAfter w:w="847" w:type="pct"/>
          <w:trHeight w:val="874"/>
        </w:trPr>
        <w:tc>
          <w:tcPr>
            <w:tcW w:w="1039" w:type="pct"/>
            <w:gridSpan w:val="2"/>
            <w:tcBorders>
              <w:top w:val="nil"/>
              <w:left w:val="nil"/>
            </w:tcBorders>
          </w:tcPr>
          <w:p w14:paraId="1A6902CC" w14:textId="77777777"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14:paraId="499D1696" w14:textId="77777777"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14:paraId="2A786776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tcBorders>
              <w:top w:val="nil"/>
              <w:left w:val="nil"/>
            </w:tcBorders>
          </w:tcPr>
          <w:p w14:paraId="6825F414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2"/>
            <w:tcBorders>
              <w:top w:val="nil"/>
              <w:left w:val="nil"/>
            </w:tcBorders>
          </w:tcPr>
          <w:p w14:paraId="131197C8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3"/>
            <w:tcBorders>
              <w:top w:val="nil"/>
              <w:left w:val="nil"/>
            </w:tcBorders>
          </w:tcPr>
          <w:p w14:paraId="24F89871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B121DC" w:rsidRPr="009B1B61" w14:paraId="12473E53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right w:val="nil"/>
            </w:tcBorders>
          </w:tcPr>
          <w:p w14:paraId="56A24D50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233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7CCE1B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25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FBA5B1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A1066DE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</w:tr>
      <w:tr w:rsidR="00B85C91" w:rsidRPr="007C5DBF" w14:paraId="5EFE2591" w14:textId="77777777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14:paraId="522EAA4D" w14:textId="77777777"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${g</w:t>
            </w:r>
            <w:r w:rsidRPr="007C5DBF">
              <w:rPr>
                <w:b/>
                <w:sz w:val="14"/>
                <w:szCs w:val="14"/>
              </w:rPr>
              <w:t>}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4835FF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${h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44C524C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${i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</w:tr>
    </w:tbl>
    <w:p w14:paraId="56F42476" w14:textId="77777777"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14:paraId="6F279536" w14:textId="77777777"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2B367" w14:textId="77777777" w:rsidR="00AB7131" w:rsidRDefault="00AB7131">
      <w:r>
        <w:separator/>
      </w:r>
    </w:p>
  </w:endnote>
  <w:endnote w:type="continuationSeparator" w:id="0">
    <w:p w14:paraId="622BAFFF" w14:textId="77777777" w:rsidR="00AB7131" w:rsidRDefault="00AB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FBB31" w14:textId="77777777" w:rsidR="00410CA1" w:rsidRDefault="00410C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F6DBD" w14:textId="77777777" w:rsidR="00203CA4" w:rsidRDefault="00AB7131">
    <w:pPr>
      <w:pStyle w:val="Textoindependiente"/>
      <w:spacing w:line="14" w:lineRule="auto"/>
      <w:rPr>
        <w:sz w:val="20"/>
      </w:rPr>
    </w:pPr>
    <w:r>
      <w:pict w14:anchorId="62698E6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28CC3CEE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410CA1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410CA1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688037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4222F7BA" w14:textId="75CACBF4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41943" w14:textId="77777777" w:rsidR="00410CA1" w:rsidRDefault="00410C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D03EE" w14:textId="77777777" w:rsidR="00AB7131" w:rsidRDefault="00AB7131">
      <w:r>
        <w:separator/>
      </w:r>
    </w:p>
  </w:footnote>
  <w:footnote w:type="continuationSeparator" w:id="0">
    <w:p w14:paraId="4E7625FD" w14:textId="77777777" w:rsidR="00AB7131" w:rsidRDefault="00AB7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008C4" w14:textId="77777777" w:rsidR="00410CA1" w:rsidRDefault="00410CA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BCB5D" w14:textId="573C4D69" w:rsidR="00203CA4" w:rsidRDefault="00410CA1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71936" behindDoc="1" locked="0" layoutInCell="1" allowOverlap="1" wp14:anchorId="01DFACFE" wp14:editId="599E4157">
          <wp:simplePos x="0" y="0"/>
          <wp:positionH relativeFrom="column">
            <wp:posOffset>-209550</wp:posOffset>
          </wp:positionH>
          <wp:positionV relativeFrom="paragraph">
            <wp:posOffset>203200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AB7131">
      <w:rPr>
        <w:noProof/>
        <w:lang w:val="es-CO" w:eastAsia="es-CO"/>
      </w:rPr>
      <w:pict w14:anchorId="22185404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14:paraId="2AFAD3F6" w14:textId="77777777"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410CA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410CA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${hoy}</w:t>
                </w:r>
              </w:p>
              <w:p w14:paraId="73A26060" w14:textId="77777777"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3758452D" w14:textId="77777777" w:rsidR="009C2510" w:rsidRDefault="00AB7131" w:rsidP="009C2510">
                <w:pPr>
                  <w:pStyle w:val="Textoindependiente"/>
                  <w:spacing w:before="101"/>
                  <w:ind w:left="60"/>
                </w:pPr>
                <w:hyperlink r:id="rId2">
                  <w:r w:rsidR="009C2510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AB7131">
      <w:rPr>
        <w:noProof/>
        <w:lang w:val="es-CO" w:eastAsia="es-CO"/>
      </w:rPr>
      <w:pict w14:anchorId="1A5BDB0C"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14:paraId="73497062" w14:textId="77777777"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63695A8F" w14:textId="77777777"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AB7131">
      <w:pict w14:anchorId="50EF1AAC"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14:paraId="08BFC725" w14:textId="77777777"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14:paraId="40478652" w14:textId="77777777"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14:paraId="12F8D441" w14:textId="77777777" w:rsidR="00676B3B" w:rsidRDefault="00C83EFA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ESTADO DE RESULTADOS INTEGRAL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consolidado}</w:t>
                </w:r>
              </w:p>
              <w:p w14:paraId="6EF37AA2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14:paraId="0DB47B76" w14:textId="77777777"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14:paraId="5FF112D7" w14:textId="77777777"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 w:rsidR="00AB7131">
      <w:pict w14:anchorId="7FDF24FA"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6A1168C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AB7131">
      <w:pict w14:anchorId="2E9A8BA0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0DAEB2ED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A47C3" w14:textId="77777777" w:rsidR="00410CA1" w:rsidRDefault="00410C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06B93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543F0"/>
    <w:rsid w:val="00267E4D"/>
    <w:rsid w:val="002A0054"/>
    <w:rsid w:val="002E3EB1"/>
    <w:rsid w:val="00302F8D"/>
    <w:rsid w:val="00394717"/>
    <w:rsid w:val="003F2244"/>
    <w:rsid w:val="003F5965"/>
    <w:rsid w:val="00402B8C"/>
    <w:rsid w:val="00410CA1"/>
    <w:rsid w:val="0042395A"/>
    <w:rsid w:val="00437555"/>
    <w:rsid w:val="004641D3"/>
    <w:rsid w:val="00496F40"/>
    <w:rsid w:val="004A0E04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611C16"/>
    <w:rsid w:val="0061552A"/>
    <w:rsid w:val="0064411A"/>
    <w:rsid w:val="0065422C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C196C"/>
    <w:rsid w:val="007C5DBF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B052E"/>
    <w:rsid w:val="009B1B61"/>
    <w:rsid w:val="009C2510"/>
    <w:rsid w:val="009D65A4"/>
    <w:rsid w:val="009F5A8B"/>
    <w:rsid w:val="00A001D5"/>
    <w:rsid w:val="00A071C2"/>
    <w:rsid w:val="00A65DDA"/>
    <w:rsid w:val="00AB7131"/>
    <w:rsid w:val="00AD483D"/>
    <w:rsid w:val="00B121DC"/>
    <w:rsid w:val="00B17738"/>
    <w:rsid w:val="00B63849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3DE5"/>
    <w:rsid w:val="00D5155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A435A"/>
    <w:rsid w:val="00ED0125"/>
    <w:rsid w:val="00EE1E26"/>
    <w:rsid w:val="00EF1013"/>
    <w:rsid w:val="00EF7129"/>
    <w:rsid w:val="00F00B5F"/>
    <w:rsid w:val="00F11778"/>
    <w:rsid w:val="00F23788"/>
    <w:rsid w:val="00F67F9B"/>
    <w:rsid w:val="00F97126"/>
    <w:rsid w:val="00FC209B"/>
    <w:rsid w:val="00FD0619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  <w14:docId w14:val="163C8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90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