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69D" w:rsidRPr="00D6608E" w:rsidRDefault="0015469D" w:rsidP="00C26928">
      <w:pPr>
        <w:spacing w:after="0" w:line="240" w:lineRule="auto"/>
        <w:jc w:val="center"/>
        <w:rPr>
          <w:rFonts w:ascii="Arial" w:hAnsi="Arial" w:cs="Arial"/>
          <w:b/>
          <w:sz w:val="24"/>
          <w:szCs w:val="24"/>
        </w:rPr>
      </w:pPr>
      <w:bookmarkStart w:id="0" w:name="_GoBack"/>
      <w:bookmarkEnd w:id="0"/>
    </w:p>
    <w:p w:rsidR="00C26928" w:rsidRPr="00D6608E" w:rsidRDefault="00C26928" w:rsidP="00C26928">
      <w:pPr>
        <w:spacing w:after="0" w:line="240" w:lineRule="auto"/>
        <w:jc w:val="center"/>
        <w:rPr>
          <w:rFonts w:ascii="Arial" w:hAnsi="Arial" w:cs="Arial"/>
          <w:b/>
          <w:sz w:val="24"/>
          <w:szCs w:val="24"/>
        </w:rPr>
      </w:pPr>
      <w:r w:rsidRPr="00D6608E">
        <w:rPr>
          <w:rFonts w:ascii="Arial" w:hAnsi="Arial" w:cs="Arial"/>
          <w:b/>
          <w:sz w:val="24"/>
          <w:szCs w:val="24"/>
        </w:rPr>
        <w:t xml:space="preserve">RESOLUCION No. </w:t>
      </w:r>
      <w:r w:rsidR="00902A49" w:rsidRPr="00D6608E">
        <w:rPr>
          <w:rFonts w:ascii="Arial" w:hAnsi="Arial" w:cs="Arial"/>
          <w:b/>
          <w:sz w:val="24"/>
          <w:szCs w:val="24"/>
        </w:rPr>
        <w:t>100.0</w:t>
      </w:r>
      <w:r w:rsidR="00D6608E">
        <w:rPr>
          <w:rFonts w:ascii="Arial" w:hAnsi="Arial" w:cs="Arial"/>
          <w:b/>
          <w:sz w:val="24"/>
          <w:szCs w:val="24"/>
        </w:rPr>
        <w:t>4.363</w:t>
      </w:r>
    </w:p>
    <w:p w:rsidR="00C26928" w:rsidRPr="00D6608E" w:rsidRDefault="00D6608E" w:rsidP="00C26928">
      <w:pPr>
        <w:spacing w:after="0" w:line="240" w:lineRule="auto"/>
        <w:jc w:val="center"/>
        <w:rPr>
          <w:rFonts w:ascii="Arial" w:hAnsi="Arial" w:cs="Arial"/>
          <w:sz w:val="24"/>
          <w:szCs w:val="24"/>
        </w:rPr>
      </w:pPr>
      <w:r>
        <w:rPr>
          <w:rFonts w:ascii="Arial" w:hAnsi="Arial" w:cs="Arial"/>
          <w:sz w:val="24"/>
          <w:szCs w:val="24"/>
        </w:rPr>
        <w:t>Diciembre 1</w:t>
      </w:r>
      <w:r w:rsidR="0015469D" w:rsidRPr="00D6608E">
        <w:rPr>
          <w:rFonts w:ascii="Arial" w:hAnsi="Arial" w:cs="Arial"/>
          <w:sz w:val="24"/>
          <w:szCs w:val="24"/>
        </w:rPr>
        <w:t>3</w:t>
      </w:r>
      <w:r w:rsidR="00C26928" w:rsidRPr="00D6608E">
        <w:rPr>
          <w:rFonts w:ascii="Arial" w:hAnsi="Arial" w:cs="Arial"/>
          <w:sz w:val="24"/>
          <w:szCs w:val="24"/>
        </w:rPr>
        <w:t xml:space="preserve"> de 201</w:t>
      </w:r>
      <w:r w:rsidR="0015469D" w:rsidRPr="00D6608E">
        <w:rPr>
          <w:rFonts w:ascii="Arial" w:hAnsi="Arial" w:cs="Arial"/>
          <w:sz w:val="24"/>
          <w:szCs w:val="24"/>
        </w:rPr>
        <w:t>7</w:t>
      </w:r>
    </w:p>
    <w:p w:rsidR="00C26928" w:rsidRPr="00D6608E" w:rsidRDefault="00C26928" w:rsidP="00C26928">
      <w:pPr>
        <w:spacing w:after="0" w:line="240" w:lineRule="auto"/>
        <w:jc w:val="center"/>
        <w:rPr>
          <w:rFonts w:ascii="Arial" w:hAnsi="Arial" w:cs="Arial"/>
          <w:sz w:val="24"/>
          <w:szCs w:val="24"/>
        </w:rPr>
      </w:pPr>
    </w:p>
    <w:p w:rsidR="00C26928" w:rsidRPr="00D6608E" w:rsidRDefault="00C26928" w:rsidP="00C26928">
      <w:pPr>
        <w:spacing w:after="0" w:line="240" w:lineRule="auto"/>
        <w:jc w:val="center"/>
        <w:rPr>
          <w:rFonts w:ascii="Arial" w:hAnsi="Arial" w:cs="Arial"/>
          <w:sz w:val="24"/>
          <w:szCs w:val="24"/>
        </w:rPr>
      </w:pPr>
      <w:r w:rsidRPr="00D6608E">
        <w:rPr>
          <w:rFonts w:ascii="Arial" w:hAnsi="Arial" w:cs="Arial"/>
          <w:sz w:val="24"/>
          <w:szCs w:val="24"/>
        </w:rPr>
        <w:t xml:space="preserve">“Por medio de la </w:t>
      </w:r>
      <w:r w:rsidR="00475C9C" w:rsidRPr="00D6608E">
        <w:rPr>
          <w:rFonts w:ascii="Arial" w:hAnsi="Arial" w:cs="Arial"/>
          <w:sz w:val="24"/>
          <w:szCs w:val="24"/>
        </w:rPr>
        <w:t>cual conforma el comité para la convergencia e implementación del nuevo marco normativo para entidades de gobierno sujetas a la resolución 533 de 2015 y sus modificaciones</w:t>
      </w:r>
    </w:p>
    <w:p w:rsidR="00C26928" w:rsidRPr="00D6608E" w:rsidRDefault="00C26928" w:rsidP="00C26928">
      <w:pPr>
        <w:spacing w:after="0" w:line="240" w:lineRule="auto"/>
        <w:rPr>
          <w:rFonts w:ascii="Arial" w:hAnsi="Arial" w:cs="Arial"/>
          <w:sz w:val="24"/>
          <w:szCs w:val="24"/>
        </w:rPr>
      </w:pPr>
    </w:p>
    <w:p w:rsidR="00C26928" w:rsidRPr="00D6608E" w:rsidRDefault="00475C9C" w:rsidP="00C26928">
      <w:pPr>
        <w:spacing w:after="0" w:line="240" w:lineRule="auto"/>
        <w:jc w:val="both"/>
        <w:rPr>
          <w:rFonts w:ascii="Arial" w:hAnsi="Arial" w:cs="Arial"/>
          <w:sz w:val="24"/>
          <w:szCs w:val="24"/>
        </w:rPr>
      </w:pPr>
      <w:r w:rsidRPr="00D6608E">
        <w:rPr>
          <w:rFonts w:ascii="Arial" w:hAnsi="Arial" w:cs="Arial"/>
          <w:sz w:val="24"/>
          <w:szCs w:val="24"/>
        </w:rPr>
        <w:t>El alcalde municipal de hato corozal en uso de sus facultades constitucionales, legales y…</w:t>
      </w:r>
    </w:p>
    <w:p w:rsidR="0015469D" w:rsidRPr="00D6608E" w:rsidRDefault="0015469D" w:rsidP="00C26928">
      <w:pPr>
        <w:spacing w:after="0" w:line="240" w:lineRule="auto"/>
        <w:jc w:val="center"/>
        <w:rPr>
          <w:rFonts w:ascii="Arial" w:hAnsi="Arial" w:cs="Arial"/>
          <w:b/>
          <w:sz w:val="24"/>
          <w:szCs w:val="24"/>
        </w:rPr>
      </w:pPr>
    </w:p>
    <w:p w:rsidR="00C26928" w:rsidRPr="00D6608E" w:rsidRDefault="00C26928" w:rsidP="00C26928">
      <w:pPr>
        <w:spacing w:after="0" w:line="240" w:lineRule="auto"/>
        <w:jc w:val="center"/>
        <w:rPr>
          <w:rFonts w:ascii="Arial" w:hAnsi="Arial" w:cs="Arial"/>
          <w:b/>
          <w:sz w:val="24"/>
          <w:szCs w:val="24"/>
        </w:rPr>
      </w:pPr>
      <w:r w:rsidRPr="00D6608E">
        <w:rPr>
          <w:rFonts w:ascii="Arial" w:hAnsi="Arial" w:cs="Arial"/>
          <w:b/>
          <w:sz w:val="24"/>
          <w:szCs w:val="24"/>
        </w:rPr>
        <w:t>CONSIDERANDO</w:t>
      </w:r>
    </w:p>
    <w:p w:rsidR="00C26928" w:rsidRPr="00D6608E" w:rsidRDefault="00C26928" w:rsidP="00C26928">
      <w:pPr>
        <w:spacing w:after="0" w:line="240" w:lineRule="auto"/>
        <w:jc w:val="center"/>
        <w:rPr>
          <w:rFonts w:ascii="Arial" w:hAnsi="Arial" w:cs="Arial"/>
          <w:b/>
          <w:sz w:val="24"/>
          <w:szCs w:val="24"/>
        </w:rPr>
      </w:pPr>
    </w:p>
    <w:p w:rsidR="00C26928" w:rsidRPr="00D6608E" w:rsidRDefault="00540B8D" w:rsidP="00540B8D">
      <w:pPr>
        <w:spacing w:after="0" w:line="240" w:lineRule="auto"/>
        <w:jc w:val="both"/>
        <w:rPr>
          <w:rFonts w:ascii="Arial" w:hAnsi="Arial" w:cs="Arial"/>
          <w:b/>
          <w:sz w:val="24"/>
          <w:szCs w:val="24"/>
        </w:rPr>
      </w:pPr>
      <w:r w:rsidRPr="00D6608E">
        <w:rPr>
          <w:rFonts w:ascii="Arial" w:hAnsi="Arial" w:cs="Arial"/>
          <w:sz w:val="24"/>
          <w:szCs w:val="24"/>
        </w:rPr>
        <w:t>Que la constitución política en su artículo 311 y siguientes, señala que corresponde a los municipios establecer como entidad pública, las necesidades y requerimientos que permitan cumplir las funciones que le asignen la constitución y las leyes, en pro del desarrollo y el buen funcionamiento de la entidad y de sus habitantes</w:t>
      </w:r>
      <w:r w:rsidRPr="00D6608E">
        <w:rPr>
          <w:rFonts w:ascii="Arial" w:hAnsi="Arial" w:cs="Arial"/>
          <w:b/>
          <w:sz w:val="24"/>
          <w:szCs w:val="24"/>
        </w:rPr>
        <w:t>.</w:t>
      </w:r>
    </w:p>
    <w:p w:rsidR="00540B8D" w:rsidRPr="00D6608E" w:rsidRDefault="00540B8D" w:rsidP="00540B8D">
      <w:pPr>
        <w:spacing w:after="0" w:line="240" w:lineRule="auto"/>
        <w:jc w:val="both"/>
        <w:rPr>
          <w:rFonts w:ascii="Arial" w:hAnsi="Arial" w:cs="Arial"/>
          <w:b/>
          <w:sz w:val="24"/>
          <w:szCs w:val="24"/>
        </w:rPr>
      </w:pPr>
    </w:p>
    <w:p w:rsidR="00540B8D" w:rsidRPr="00D6608E" w:rsidRDefault="00585D6E" w:rsidP="00540B8D">
      <w:pPr>
        <w:spacing w:after="0" w:line="240" w:lineRule="auto"/>
        <w:jc w:val="both"/>
        <w:rPr>
          <w:rFonts w:ascii="Arial" w:hAnsi="Arial" w:cs="Arial"/>
          <w:bCs/>
          <w:sz w:val="24"/>
          <w:szCs w:val="24"/>
        </w:rPr>
      </w:pPr>
      <w:r w:rsidRPr="00D6608E">
        <w:rPr>
          <w:rFonts w:ascii="Arial" w:hAnsi="Arial" w:cs="Arial"/>
          <w:bCs/>
          <w:sz w:val="24"/>
          <w:szCs w:val="24"/>
        </w:rPr>
        <w:t xml:space="preserve">Que la ley 1314 de 2009 estableció </w:t>
      </w:r>
      <w:r w:rsidR="00540B8D" w:rsidRPr="00D6608E">
        <w:rPr>
          <w:rFonts w:ascii="Arial" w:hAnsi="Arial" w:cs="Arial"/>
          <w:bCs/>
          <w:sz w:val="24"/>
          <w:szCs w:val="24"/>
        </w:rPr>
        <w:t>los principios y normas de contabilidad e información financiera y de aseguramiento de información aceptados en Colombia</w:t>
      </w:r>
      <w:r w:rsidRPr="00D6608E">
        <w:rPr>
          <w:rFonts w:ascii="Arial" w:hAnsi="Arial" w:cs="Arial"/>
          <w:bCs/>
          <w:sz w:val="24"/>
          <w:szCs w:val="24"/>
        </w:rPr>
        <w:t>, el artículo 6  de la citada ley establece las facultades regulatorias en materia de contabilidad pública a cargo de la Contaduría General de la Nación, los Ministerios de Hacienda y Crédito Público y de Comercio, Industria y Turismo, obrando conjuntamente, expedirán principios, normas, interpretaciones y guías de contabilidad e información financiera y de aseguramiento de información, con el fundamento en las propuestas que deberá presentarles el Consejo Técnico de la Contaduría Pública, como organismo de normalización técnica de normas contables, de información financiera y de aseguramiento de la información, a las cuales se deberán ajustar las entidades públicas.</w:t>
      </w:r>
    </w:p>
    <w:p w:rsidR="00585D6E" w:rsidRPr="00D6608E" w:rsidRDefault="00585D6E" w:rsidP="00540B8D">
      <w:pPr>
        <w:spacing w:after="0" w:line="240" w:lineRule="auto"/>
        <w:jc w:val="both"/>
        <w:rPr>
          <w:rFonts w:ascii="Arial" w:hAnsi="Arial" w:cs="Arial"/>
          <w:bCs/>
          <w:sz w:val="24"/>
          <w:szCs w:val="24"/>
        </w:rPr>
      </w:pPr>
    </w:p>
    <w:p w:rsidR="00955781" w:rsidRPr="00D6608E" w:rsidRDefault="00585D6E" w:rsidP="00540B8D">
      <w:pPr>
        <w:spacing w:after="0" w:line="240" w:lineRule="auto"/>
        <w:jc w:val="both"/>
        <w:rPr>
          <w:rFonts w:ascii="Arial" w:hAnsi="Arial" w:cs="Arial"/>
          <w:bCs/>
          <w:sz w:val="24"/>
          <w:szCs w:val="24"/>
        </w:rPr>
      </w:pPr>
      <w:r w:rsidRPr="00D6608E">
        <w:rPr>
          <w:rFonts w:ascii="Arial" w:hAnsi="Arial" w:cs="Arial"/>
          <w:bCs/>
          <w:sz w:val="24"/>
          <w:szCs w:val="24"/>
        </w:rPr>
        <w:t xml:space="preserve">Que de igual forma la Contaduría General de la Nación expidió la resolución 533 de 2015 por la cual se incorpora en el régimen de contabilidad </w:t>
      </w:r>
      <w:r w:rsidR="00955781" w:rsidRPr="00D6608E">
        <w:rPr>
          <w:rFonts w:ascii="Arial" w:hAnsi="Arial" w:cs="Arial"/>
          <w:bCs/>
          <w:sz w:val="24"/>
          <w:szCs w:val="24"/>
        </w:rPr>
        <w:t>pública</w:t>
      </w:r>
      <w:r w:rsidRPr="00D6608E">
        <w:rPr>
          <w:rFonts w:ascii="Arial" w:hAnsi="Arial" w:cs="Arial"/>
          <w:bCs/>
          <w:sz w:val="24"/>
          <w:szCs w:val="24"/>
        </w:rPr>
        <w:t xml:space="preserve">, el marco normativo para entidades de gobierno, incluye el marco conceptual y las norma para el reconocimiento, medición, revelación y presentación de los hechos económicos de las </w:t>
      </w:r>
      <w:r w:rsidR="00955781" w:rsidRPr="00D6608E">
        <w:rPr>
          <w:rFonts w:ascii="Arial" w:hAnsi="Arial" w:cs="Arial"/>
          <w:bCs/>
          <w:sz w:val="24"/>
          <w:szCs w:val="24"/>
        </w:rPr>
        <w:t>entidades de gobierno; anexo se publica el instructivo 002 del 08 de Octubre de 2015, que incluye los procedimientos a aplicar para la determinación de los saldos iniciales al 01 de Enero de 2017</w:t>
      </w:r>
    </w:p>
    <w:p w:rsidR="00955781" w:rsidRPr="00D6608E" w:rsidRDefault="00955781" w:rsidP="00540B8D">
      <w:pPr>
        <w:spacing w:after="0" w:line="240" w:lineRule="auto"/>
        <w:jc w:val="both"/>
        <w:rPr>
          <w:rFonts w:ascii="Arial" w:hAnsi="Arial" w:cs="Arial"/>
          <w:bCs/>
          <w:sz w:val="24"/>
          <w:szCs w:val="24"/>
        </w:rPr>
      </w:pPr>
    </w:p>
    <w:p w:rsidR="00955781" w:rsidRPr="00D6608E" w:rsidRDefault="00955781" w:rsidP="00540B8D">
      <w:pPr>
        <w:spacing w:after="0" w:line="240" w:lineRule="auto"/>
        <w:jc w:val="both"/>
        <w:rPr>
          <w:rFonts w:ascii="Arial" w:hAnsi="Arial" w:cs="Arial"/>
          <w:bCs/>
          <w:sz w:val="24"/>
          <w:szCs w:val="24"/>
        </w:rPr>
      </w:pPr>
      <w:r w:rsidRPr="00D6608E">
        <w:rPr>
          <w:rFonts w:ascii="Arial" w:hAnsi="Arial" w:cs="Arial"/>
          <w:bCs/>
          <w:sz w:val="24"/>
          <w:szCs w:val="24"/>
        </w:rPr>
        <w:t>Que adicional la C.G.N publico la resolución 087 de marzo 16 de 2016 que establece la información a reportar, los requisitos y los plazos de envió de los reportes con los saldos iniciales en el proceso de convergencia.</w:t>
      </w:r>
    </w:p>
    <w:p w:rsidR="00955781" w:rsidRPr="00D6608E" w:rsidRDefault="00955781" w:rsidP="00540B8D">
      <w:pPr>
        <w:spacing w:after="0" w:line="240" w:lineRule="auto"/>
        <w:jc w:val="both"/>
        <w:rPr>
          <w:rFonts w:ascii="Arial" w:hAnsi="Arial" w:cs="Arial"/>
          <w:bCs/>
          <w:sz w:val="24"/>
          <w:szCs w:val="24"/>
        </w:rPr>
      </w:pPr>
    </w:p>
    <w:p w:rsidR="00955781" w:rsidRPr="00D6608E" w:rsidRDefault="00955781" w:rsidP="00540B8D">
      <w:pPr>
        <w:spacing w:after="0" w:line="240" w:lineRule="auto"/>
        <w:jc w:val="both"/>
        <w:rPr>
          <w:rFonts w:ascii="Arial" w:hAnsi="Arial" w:cs="Arial"/>
          <w:bCs/>
          <w:sz w:val="24"/>
          <w:szCs w:val="24"/>
        </w:rPr>
      </w:pPr>
      <w:r w:rsidRPr="00D6608E">
        <w:rPr>
          <w:rFonts w:ascii="Arial" w:hAnsi="Arial" w:cs="Arial"/>
          <w:bCs/>
          <w:sz w:val="24"/>
          <w:szCs w:val="24"/>
        </w:rPr>
        <w:t xml:space="preserve">Que teniendo en cuenta que el ordenamiento de las finanzas públicas y la provisión de información financiera del sector público consolidado y de las entidades que lo conforman, constituyen herramientas fundamentales para el logro de los objetivos de buen gobierno estabilización y crecimiento económico del país, es obligatorio que los destinatarios  del marco normativo para la entidades de gobierno, planeen y ejecuten las </w:t>
      </w:r>
      <w:r w:rsidR="00D2093D" w:rsidRPr="00D6608E">
        <w:rPr>
          <w:rFonts w:ascii="Arial" w:hAnsi="Arial" w:cs="Arial"/>
          <w:bCs/>
          <w:sz w:val="24"/>
          <w:szCs w:val="24"/>
        </w:rPr>
        <w:t>actividades</w:t>
      </w:r>
      <w:r w:rsidRPr="00D6608E">
        <w:rPr>
          <w:rFonts w:ascii="Arial" w:hAnsi="Arial" w:cs="Arial"/>
          <w:bCs/>
          <w:sz w:val="24"/>
          <w:szCs w:val="24"/>
        </w:rPr>
        <w:t xml:space="preserve"> necesarias que conduzcan a que el proceso de convergencia hacia estándares internacionales de información </w:t>
      </w:r>
      <w:r w:rsidR="00D2093D" w:rsidRPr="00D6608E">
        <w:rPr>
          <w:rFonts w:ascii="Arial" w:hAnsi="Arial" w:cs="Arial"/>
          <w:bCs/>
          <w:sz w:val="24"/>
          <w:szCs w:val="24"/>
        </w:rPr>
        <w:t>financiera sea exitoso. La ejecución de dichas actividades, tiene grandes impactos, no solamente en el ámbito contable si no en el operativo en la evaluación del desempeño, en la medición de indicadores, en el aspecto tecnológico y en el tributario entre otros.</w:t>
      </w:r>
    </w:p>
    <w:p w:rsidR="00B6525B" w:rsidRPr="00D6608E" w:rsidRDefault="00B6525B" w:rsidP="00540B8D">
      <w:pPr>
        <w:spacing w:after="0" w:line="240" w:lineRule="auto"/>
        <w:jc w:val="both"/>
        <w:rPr>
          <w:rFonts w:ascii="Arial" w:hAnsi="Arial" w:cs="Arial"/>
          <w:bCs/>
          <w:sz w:val="24"/>
          <w:szCs w:val="24"/>
        </w:rPr>
      </w:pPr>
    </w:p>
    <w:p w:rsidR="00B6525B" w:rsidRPr="00D6608E" w:rsidRDefault="00B6525B" w:rsidP="00B6525B">
      <w:pPr>
        <w:spacing w:after="0" w:line="240" w:lineRule="auto"/>
        <w:jc w:val="both"/>
        <w:rPr>
          <w:rFonts w:ascii="Arial" w:hAnsi="Arial" w:cs="Arial"/>
          <w:bCs/>
          <w:sz w:val="24"/>
          <w:szCs w:val="24"/>
        </w:rPr>
      </w:pPr>
      <w:r w:rsidRPr="00D6608E">
        <w:rPr>
          <w:rFonts w:ascii="Arial" w:hAnsi="Arial" w:cs="Arial"/>
          <w:bCs/>
          <w:sz w:val="24"/>
          <w:szCs w:val="24"/>
        </w:rPr>
        <w:t xml:space="preserve">Que la resolución 087 de 16 de marzo de 2016 expedida por la CGN por la cual se establece la información y los plazos de envío a la contaduría general de la nación para las entidades públicas sujetas al ámbito de la resolución 533 de 2015 establece dentro de capítulo 4 “Disposiciones finales” articulo 11  </w:t>
      </w:r>
    </w:p>
    <w:p w:rsidR="00B6525B" w:rsidRPr="00D6608E" w:rsidRDefault="00B6525B" w:rsidP="00B6525B">
      <w:pPr>
        <w:spacing w:after="0" w:line="240" w:lineRule="auto"/>
        <w:jc w:val="both"/>
        <w:rPr>
          <w:rFonts w:ascii="Arial" w:hAnsi="Arial" w:cs="Arial"/>
          <w:bCs/>
          <w:sz w:val="24"/>
          <w:szCs w:val="24"/>
        </w:rPr>
      </w:pPr>
    </w:p>
    <w:p w:rsidR="00B6525B" w:rsidRPr="00D6608E" w:rsidRDefault="00B6525B" w:rsidP="00B6525B">
      <w:pPr>
        <w:spacing w:after="0" w:line="240" w:lineRule="auto"/>
        <w:jc w:val="both"/>
        <w:rPr>
          <w:rFonts w:ascii="Arial" w:hAnsi="Arial" w:cs="Arial"/>
          <w:bCs/>
          <w:i/>
          <w:sz w:val="24"/>
          <w:szCs w:val="24"/>
        </w:rPr>
      </w:pPr>
      <w:r w:rsidRPr="00D6608E">
        <w:rPr>
          <w:rFonts w:ascii="Arial" w:hAnsi="Arial" w:cs="Arial"/>
          <w:bCs/>
          <w:i/>
          <w:sz w:val="24"/>
          <w:szCs w:val="24"/>
        </w:rPr>
        <w:t>“</w:t>
      </w:r>
      <w:r w:rsidRPr="00D6608E">
        <w:rPr>
          <w:rFonts w:ascii="Arial" w:hAnsi="Arial" w:cs="Arial"/>
          <w:b/>
          <w:bCs/>
          <w:i/>
          <w:sz w:val="24"/>
          <w:szCs w:val="24"/>
        </w:rPr>
        <w:t>ARTICULO 11. FUNCIONARIOS RESPONSABLES.</w:t>
      </w:r>
      <w:r w:rsidRPr="00D6608E">
        <w:rPr>
          <w:rFonts w:ascii="Arial" w:hAnsi="Arial" w:cs="Arial"/>
          <w:bCs/>
          <w:i/>
          <w:sz w:val="24"/>
          <w:szCs w:val="24"/>
        </w:rPr>
        <w:t xml:space="preserve">  El representante legal y el contador público que tenga a su cargo la contabilidad  de la entidad de gobierno y el revisor fiscal en las entidades obligadas serán responsables por el cumplimiento de las obligaciones relacionadas con los plazos y requisitos para el reporte  dela información a la CGN.</w:t>
      </w:r>
    </w:p>
    <w:p w:rsidR="00D2093D" w:rsidRPr="00D6608E" w:rsidRDefault="00D2093D" w:rsidP="00540B8D">
      <w:pPr>
        <w:spacing w:after="0" w:line="240" w:lineRule="auto"/>
        <w:jc w:val="both"/>
        <w:rPr>
          <w:rFonts w:ascii="Arial" w:hAnsi="Arial" w:cs="Arial"/>
          <w:bCs/>
          <w:sz w:val="24"/>
          <w:szCs w:val="24"/>
        </w:rPr>
      </w:pPr>
    </w:p>
    <w:p w:rsidR="00D2093D" w:rsidRPr="00D6608E" w:rsidRDefault="00D2093D" w:rsidP="00540B8D">
      <w:pPr>
        <w:spacing w:after="0" w:line="240" w:lineRule="auto"/>
        <w:jc w:val="both"/>
        <w:rPr>
          <w:rFonts w:ascii="Arial" w:hAnsi="Arial" w:cs="Arial"/>
          <w:bCs/>
          <w:sz w:val="24"/>
          <w:szCs w:val="24"/>
        </w:rPr>
      </w:pPr>
      <w:r w:rsidRPr="00D6608E">
        <w:rPr>
          <w:rFonts w:ascii="Arial" w:hAnsi="Arial" w:cs="Arial"/>
          <w:bCs/>
          <w:sz w:val="24"/>
          <w:szCs w:val="24"/>
        </w:rPr>
        <w:t>Que la resolución 533 de octubre de 2015, establece un cronograma para dar cumplimiento a las etapas dentro de las cuales las entidades de gobierno deberán desarrollar el proceso de adopción del nuevo marco normativo contable</w:t>
      </w:r>
      <w:r w:rsidR="00B6525B" w:rsidRPr="00D6608E">
        <w:rPr>
          <w:rFonts w:ascii="Arial" w:hAnsi="Arial" w:cs="Arial"/>
          <w:bCs/>
          <w:sz w:val="24"/>
          <w:szCs w:val="24"/>
        </w:rPr>
        <w:t>, modificado por la resolución 693 de 2016 y a su vez modificado por la resolución 484 de octubre de 2017 de la CGN</w:t>
      </w:r>
    </w:p>
    <w:p w:rsidR="00D2093D" w:rsidRPr="00D6608E" w:rsidRDefault="00D2093D" w:rsidP="00540B8D">
      <w:pPr>
        <w:spacing w:after="0" w:line="240" w:lineRule="auto"/>
        <w:jc w:val="both"/>
        <w:rPr>
          <w:rFonts w:ascii="Arial" w:hAnsi="Arial" w:cs="Arial"/>
          <w:bCs/>
          <w:sz w:val="24"/>
          <w:szCs w:val="24"/>
        </w:rPr>
      </w:pPr>
    </w:p>
    <w:p w:rsidR="00D2093D" w:rsidRPr="00D6608E" w:rsidRDefault="00D2093D" w:rsidP="00540B8D">
      <w:pPr>
        <w:spacing w:after="0" w:line="240" w:lineRule="auto"/>
        <w:jc w:val="both"/>
        <w:rPr>
          <w:rFonts w:ascii="Arial" w:hAnsi="Arial" w:cs="Arial"/>
          <w:bCs/>
          <w:sz w:val="24"/>
          <w:szCs w:val="24"/>
        </w:rPr>
      </w:pPr>
      <w:r w:rsidRPr="00D6608E">
        <w:rPr>
          <w:rFonts w:ascii="Arial" w:hAnsi="Arial" w:cs="Arial"/>
          <w:bCs/>
          <w:sz w:val="24"/>
          <w:szCs w:val="24"/>
        </w:rPr>
        <w:t xml:space="preserve">1 Periodo = </w:t>
      </w:r>
      <w:r w:rsidRPr="00D6608E">
        <w:rPr>
          <w:rFonts w:ascii="Arial" w:hAnsi="Arial" w:cs="Arial"/>
          <w:b/>
          <w:bCs/>
          <w:sz w:val="24"/>
          <w:szCs w:val="24"/>
        </w:rPr>
        <w:t>preparación obligatoria</w:t>
      </w:r>
      <w:r w:rsidRPr="00D6608E">
        <w:rPr>
          <w:rFonts w:ascii="Arial" w:hAnsi="Arial" w:cs="Arial"/>
          <w:bCs/>
          <w:sz w:val="24"/>
          <w:szCs w:val="24"/>
        </w:rPr>
        <w:t xml:space="preserve">: es el periodo comprendido entre la publicación de la </w:t>
      </w:r>
      <w:r w:rsidR="00B6525B" w:rsidRPr="00D6608E">
        <w:rPr>
          <w:rFonts w:ascii="Arial" w:hAnsi="Arial" w:cs="Arial"/>
          <w:bCs/>
          <w:sz w:val="24"/>
          <w:szCs w:val="24"/>
        </w:rPr>
        <w:t>resolución 484 de 2017 y</w:t>
      </w:r>
      <w:r w:rsidRPr="00D6608E">
        <w:rPr>
          <w:rFonts w:ascii="Arial" w:hAnsi="Arial" w:cs="Arial"/>
          <w:bCs/>
          <w:sz w:val="24"/>
          <w:szCs w:val="24"/>
        </w:rPr>
        <w:t xml:space="preserve"> el 31 de diciembre de 201</w:t>
      </w:r>
      <w:r w:rsidR="00B6525B" w:rsidRPr="00D6608E">
        <w:rPr>
          <w:rFonts w:ascii="Arial" w:hAnsi="Arial" w:cs="Arial"/>
          <w:bCs/>
          <w:sz w:val="24"/>
          <w:szCs w:val="24"/>
        </w:rPr>
        <w:t>7</w:t>
      </w:r>
      <w:r w:rsidRPr="00D6608E">
        <w:rPr>
          <w:rFonts w:ascii="Arial" w:hAnsi="Arial" w:cs="Arial"/>
          <w:bCs/>
          <w:sz w:val="24"/>
          <w:szCs w:val="24"/>
        </w:rPr>
        <w:t>, es este periodo, las entidades formularan y ejecutaran, bajo el liderazgo de la alta dirección, los planes de acción relacionados con la preparación para la implementación obligatoria del marco normativo, teniendo en cuenta los plazos y requisitos establecidos con la C.G.N</w:t>
      </w:r>
    </w:p>
    <w:p w:rsidR="00D2093D" w:rsidRPr="00D6608E" w:rsidRDefault="00D2093D" w:rsidP="00540B8D">
      <w:pPr>
        <w:spacing w:after="0" w:line="240" w:lineRule="auto"/>
        <w:jc w:val="both"/>
        <w:rPr>
          <w:rFonts w:ascii="Arial" w:hAnsi="Arial" w:cs="Arial"/>
          <w:bCs/>
          <w:sz w:val="24"/>
          <w:szCs w:val="24"/>
        </w:rPr>
      </w:pPr>
    </w:p>
    <w:p w:rsidR="00D2093D" w:rsidRPr="00D6608E" w:rsidRDefault="00D2093D" w:rsidP="00540B8D">
      <w:pPr>
        <w:spacing w:after="0" w:line="240" w:lineRule="auto"/>
        <w:jc w:val="both"/>
        <w:rPr>
          <w:rFonts w:ascii="Arial" w:hAnsi="Arial" w:cs="Arial"/>
          <w:bCs/>
          <w:sz w:val="24"/>
          <w:szCs w:val="24"/>
        </w:rPr>
      </w:pPr>
      <w:r w:rsidRPr="00D6608E">
        <w:rPr>
          <w:rFonts w:ascii="Arial" w:hAnsi="Arial" w:cs="Arial"/>
          <w:bCs/>
          <w:sz w:val="24"/>
          <w:szCs w:val="24"/>
        </w:rPr>
        <w:t xml:space="preserve">2 Periodo </w:t>
      </w:r>
      <w:r w:rsidR="005070DB" w:rsidRPr="00D6608E">
        <w:rPr>
          <w:rFonts w:ascii="Arial" w:hAnsi="Arial" w:cs="Arial"/>
          <w:bCs/>
          <w:sz w:val="24"/>
          <w:szCs w:val="24"/>
        </w:rPr>
        <w:t xml:space="preserve">= </w:t>
      </w:r>
      <w:r w:rsidR="005070DB" w:rsidRPr="00D6608E">
        <w:rPr>
          <w:rFonts w:ascii="Arial" w:hAnsi="Arial" w:cs="Arial"/>
          <w:b/>
          <w:bCs/>
          <w:sz w:val="24"/>
          <w:szCs w:val="24"/>
        </w:rPr>
        <w:t>Primer periodo de aplicación</w:t>
      </w:r>
      <w:r w:rsidR="005070DB" w:rsidRPr="00D6608E">
        <w:rPr>
          <w:rFonts w:ascii="Arial" w:hAnsi="Arial" w:cs="Arial"/>
          <w:bCs/>
          <w:sz w:val="24"/>
          <w:szCs w:val="24"/>
        </w:rPr>
        <w:t>: es el comprendido entre el 01 de enero y 31 de diciembre de 201</w:t>
      </w:r>
      <w:r w:rsidR="00B6525B" w:rsidRPr="00D6608E">
        <w:rPr>
          <w:rFonts w:ascii="Arial" w:hAnsi="Arial" w:cs="Arial"/>
          <w:bCs/>
          <w:sz w:val="24"/>
          <w:szCs w:val="24"/>
        </w:rPr>
        <w:t>8</w:t>
      </w:r>
      <w:r w:rsidR="005070DB" w:rsidRPr="00D6608E">
        <w:rPr>
          <w:rFonts w:ascii="Arial" w:hAnsi="Arial" w:cs="Arial"/>
          <w:bCs/>
          <w:sz w:val="24"/>
          <w:szCs w:val="24"/>
        </w:rPr>
        <w:t xml:space="preserve">, </w:t>
      </w:r>
      <w:r w:rsidR="00B6525B" w:rsidRPr="00D6608E">
        <w:rPr>
          <w:rFonts w:ascii="Arial" w:hAnsi="Arial" w:cs="Arial"/>
          <w:bCs/>
          <w:sz w:val="24"/>
          <w:szCs w:val="24"/>
        </w:rPr>
        <w:t>a partir</w:t>
      </w:r>
      <w:r w:rsidR="005070DB" w:rsidRPr="00D6608E">
        <w:rPr>
          <w:rFonts w:ascii="Arial" w:hAnsi="Arial" w:cs="Arial"/>
          <w:bCs/>
          <w:sz w:val="24"/>
          <w:szCs w:val="24"/>
        </w:rPr>
        <w:t xml:space="preserve"> de este periodo la contabilidad de la entidad se llevara bajo el nuevo marco normativo para todos sus efectos.</w:t>
      </w:r>
    </w:p>
    <w:p w:rsidR="00B6525B" w:rsidRPr="00D6608E" w:rsidRDefault="00B6525B" w:rsidP="00540B8D">
      <w:pPr>
        <w:spacing w:after="0" w:line="240" w:lineRule="auto"/>
        <w:jc w:val="both"/>
        <w:rPr>
          <w:rFonts w:ascii="Arial" w:hAnsi="Arial" w:cs="Arial"/>
          <w:bCs/>
          <w:sz w:val="24"/>
          <w:szCs w:val="24"/>
        </w:rPr>
      </w:pPr>
    </w:p>
    <w:p w:rsidR="00B6525B" w:rsidRPr="00D6608E" w:rsidRDefault="00B6525B" w:rsidP="00540B8D">
      <w:pPr>
        <w:spacing w:after="0" w:line="240" w:lineRule="auto"/>
        <w:jc w:val="both"/>
        <w:rPr>
          <w:rFonts w:ascii="Arial" w:hAnsi="Arial" w:cs="Arial"/>
          <w:bCs/>
          <w:sz w:val="24"/>
          <w:szCs w:val="24"/>
        </w:rPr>
      </w:pPr>
      <w:r w:rsidRPr="00D6608E">
        <w:rPr>
          <w:rFonts w:ascii="Arial" w:hAnsi="Arial" w:cs="Arial"/>
          <w:bCs/>
          <w:sz w:val="24"/>
          <w:szCs w:val="24"/>
        </w:rPr>
        <w:t xml:space="preserve">A 31 de diciembre de 2018 las entidades presentaran los primeros estados financieros </w:t>
      </w:r>
      <w:r w:rsidR="00C30B4A" w:rsidRPr="00D6608E">
        <w:rPr>
          <w:rFonts w:ascii="Arial" w:hAnsi="Arial" w:cs="Arial"/>
          <w:bCs/>
          <w:sz w:val="24"/>
          <w:szCs w:val="24"/>
        </w:rPr>
        <w:t>con sus respectivas notas bajo el nuevo marco normativo así:</w:t>
      </w:r>
    </w:p>
    <w:p w:rsidR="00C30B4A" w:rsidRPr="00D6608E" w:rsidRDefault="00C30B4A" w:rsidP="00540B8D">
      <w:pPr>
        <w:spacing w:after="0" w:line="240" w:lineRule="auto"/>
        <w:jc w:val="both"/>
        <w:rPr>
          <w:rFonts w:ascii="Arial" w:hAnsi="Arial" w:cs="Arial"/>
          <w:bCs/>
          <w:sz w:val="24"/>
          <w:szCs w:val="24"/>
        </w:rPr>
      </w:pPr>
    </w:p>
    <w:p w:rsidR="00C30B4A" w:rsidRPr="00D6608E" w:rsidRDefault="00C30B4A" w:rsidP="00540B8D">
      <w:pPr>
        <w:spacing w:after="0" w:line="240" w:lineRule="auto"/>
        <w:jc w:val="both"/>
        <w:rPr>
          <w:rFonts w:ascii="Arial" w:hAnsi="Arial" w:cs="Arial"/>
          <w:bCs/>
          <w:sz w:val="24"/>
          <w:szCs w:val="24"/>
        </w:rPr>
      </w:pPr>
      <w:r w:rsidRPr="00D6608E">
        <w:rPr>
          <w:rFonts w:ascii="Arial" w:hAnsi="Arial" w:cs="Arial"/>
          <w:bCs/>
          <w:sz w:val="24"/>
          <w:szCs w:val="24"/>
        </w:rPr>
        <w:t>a. Estado de situación financiera a 31 de diciembre de 2018</w:t>
      </w:r>
    </w:p>
    <w:p w:rsidR="00C30B4A" w:rsidRPr="00D6608E" w:rsidRDefault="00C30B4A" w:rsidP="00540B8D">
      <w:pPr>
        <w:spacing w:after="0" w:line="240" w:lineRule="auto"/>
        <w:jc w:val="both"/>
        <w:rPr>
          <w:rFonts w:ascii="Arial" w:hAnsi="Arial" w:cs="Arial"/>
          <w:bCs/>
          <w:sz w:val="24"/>
          <w:szCs w:val="24"/>
        </w:rPr>
      </w:pPr>
      <w:r w:rsidRPr="00D6608E">
        <w:rPr>
          <w:rFonts w:ascii="Arial" w:hAnsi="Arial" w:cs="Arial"/>
          <w:bCs/>
          <w:sz w:val="24"/>
          <w:szCs w:val="24"/>
        </w:rPr>
        <w:t xml:space="preserve">b. Estado de resultados del 1º de enero al 31 de diciembre de 2018 </w:t>
      </w:r>
    </w:p>
    <w:p w:rsidR="00C30B4A" w:rsidRPr="00D6608E" w:rsidRDefault="00C30B4A" w:rsidP="00540B8D">
      <w:pPr>
        <w:spacing w:after="0" w:line="240" w:lineRule="auto"/>
        <w:jc w:val="both"/>
        <w:rPr>
          <w:rFonts w:ascii="Arial" w:hAnsi="Arial" w:cs="Arial"/>
          <w:bCs/>
          <w:sz w:val="24"/>
          <w:szCs w:val="24"/>
        </w:rPr>
      </w:pPr>
      <w:r w:rsidRPr="00D6608E">
        <w:rPr>
          <w:rFonts w:ascii="Arial" w:hAnsi="Arial" w:cs="Arial"/>
          <w:bCs/>
          <w:sz w:val="24"/>
          <w:szCs w:val="24"/>
        </w:rPr>
        <w:t>c. Estado de cambios en el patrimonio del 1º de enero al 31 de diciembre del 2018</w:t>
      </w:r>
    </w:p>
    <w:p w:rsidR="00C30B4A" w:rsidRPr="00D6608E" w:rsidRDefault="00C30B4A" w:rsidP="00540B8D">
      <w:pPr>
        <w:spacing w:after="0" w:line="240" w:lineRule="auto"/>
        <w:jc w:val="both"/>
        <w:rPr>
          <w:rFonts w:ascii="Arial" w:hAnsi="Arial" w:cs="Arial"/>
          <w:bCs/>
          <w:sz w:val="24"/>
          <w:szCs w:val="24"/>
        </w:rPr>
      </w:pPr>
    </w:p>
    <w:p w:rsidR="005070DB" w:rsidRPr="00D6608E" w:rsidRDefault="00C30B4A" w:rsidP="00540B8D">
      <w:pPr>
        <w:spacing w:after="0" w:line="240" w:lineRule="auto"/>
        <w:jc w:val="both"/>
        <w:rPr>
          <w:rFonts w:ascii="Arial" w:hAnsi="Arial" w:cs="Arial"/>
          <w:bCs/>
          <w:sz w:val="24"/>
          <w:szCs w:val="24"/>
        </w:rPr>
      </w:pPr>
      <w:r w:rsidRPr="00D6608E">
        <w:rPr>
          <w:rFonts w:ascii="Arial" w:hAnsi="Arial" w:cs="Arial"/>
          <w:bCs/>
          <w:sz w:val="24"/>
          <w:szCs w:val="24"/>
        </w:rPr>
        <w:t>Parágrafo l. El primer estado de flujos de efectivo bajo el nuevo Marco Normativo se presentará, de forma obligatoria, para el periodo contable de 2019. No obstante, las entidades podrán presentarlo voluntariamente para el periodo contable de 2018. Parágrafo 2. Los primeros estados financieros presentados bajo el nuevo Marco Normativo no se compararán con los del periodo anterior".</w:t>
      </w:r>
    </w:p>
    <w:p w:rsidR="00C30B4A" w:rsidRPr="00D6608E" w:rsidRDefault="00C30B4A" w:rsidP="00540B8D">
      <w:pPr>
        <w:spacing w:after="0" w:line="240" w:lineRule="auto"/>
        <w:jc w:val="both"/>
        <w:rPr>
          <w:rFonts w:ascii="Arial" w:hAnsi="Arial" w:cs="Arial"/>
          <w:bCs/>
          <w:sz w:val="24"/>
          <w:szCs w:val="24"/>
        </w:rPr>
      </w:pPr>
    </w:p>
    <w:p w:rsidR="005070DB" w:rsidRPr="00D6608E" w:rsidRDefault="00C30B4A" w:rsidP="00540B8D">
      <w:pPr>
        <w:spacing w:after="0" w:line="240" w:lineRule="auto"/>
        <w:jc w:val="both"/>
        <w:rPr>
          <w:rFonts w:ascii="Arial" w:hAnsi="Arial" w:cs="Arial"/>
          <w:bCs/>
          <w:sz w:val="24"/>
          <w:szCs w:val="24"/>
        </w:rPr>
      </w:pPr>
      <w:r w:rsidRPr="00D6608E">
        <w:rPr>
          <w:rFonts w:ascii="Arial" w:hAnsi="Arial" w:cs="Arial"/>
          <w:bCs/>
          <w:sz w:val="24"/>
          <w:szCs w:val="24"/>
        </w:rPr>
        <w:t xml:space="preserve">Que se hace necesario adoptar medidas internas para el cumplimiento de la normatividad citada y hacer </w:t>
      </w:r>
      <w:r w:rsidR="000E35E7" w:rsidRPr="00D6608E">
        <w:rPr>
          <w:rFonts w:ascii="Arial" w:hAnsi="Arial" w:cs="Arial"/>
          <w:bCs/>
          <w:sz w:val="24"/>
          <w:szCs w:val="24"/>
        </w:rPr>
        <w:t>frente a</w:t>
      </w:r>
      <w:r w:rsidRPr="00D6608E">
        <w:rPr>
          <w:rFonts w:ascii="Arial" w:hAnsi="Arial" w:cs="Arial"/>
          <w:bCs/>
          <w:sz w:val="24"/>
          <w:szCs w:val="24"/>
        </w:rPr>
        <w:t xml:space="preserve"> los cambios en materia contable y de revelación de información financiera, implementándose de manera armónica y con el apoyo técnico suficiente e interdisciplinario.</w:t>
      </w:r>
    </w:p>
    <w:p w:rsidR="000E35E7" w:rsidRPr="00D6608E" w:rsidRDefault="000E35E7" w:rsidP="00540B8D">
      <w:pPr>
        <w:spacing w:after="0" w:line="240" w:lineRule="auto"/>
        <w:jc w:val="both"/>
        <w:rPr>
          <w:rFonts w:ascii="Arial" w:hAnsi="Arial" w:cs="Arial"/>
          <w:bCs/>
          <w:sz w:val="24"/>
          <w:szCs w:val="24"/>
        </w:rPr>
      </w:pPr>
    </w:p>
    <w:p w:rsidR="000E35E7" w:rsidRPr="00D6608E" w:rsidRDefault="000E35E7" w:rsidP="00540B8D">
      <w:pPr>
        <w:spacing w:after="0" w:line="240" w:lineRule="auto"/>
        <w:jc w:val="both"/>
        <w:rPr>
          <w:rFonts w:ascii="Arial" w:hAnsi="Arial" w:cs="Arial"/>
          <w:b/>
          <w:bCs/>
          <w:sz w:val="24"/>
          <w:szCs w:val="24"/>
        </w:rPr>
      </w:pPr>
    </w:p>
    <w:p w:rsidR="00585D6E" w:rsidRPr="00D6608E" w:rsidRDefault="000E35E7" w:rsidP="00540B8D">
      <w:pPr>
        <w:spacing w:after="0" w:line="240" w:lineRule="auto"/>
        <w:jc w:val="both"/>
        <w:rPr>
          <w:rFonts w:ascii="Arial" w:hAnsi="Arial" w:cs="Arial"/>
          <w:bCs/>
          <w:sz w:val="24"/>
          <w:szCs w:val="24"/>
        </w:rPr>
      </w:pPr>
      <w:r w:rsidRPr="00D6608E">
        <w:rPr>
          <w:rFonts w:ascii="Arial" w:hAnsi="Arial" w:cs="Arial"/>
          <w:bCs/>
          <w:sz w:val="24"/>
          <w:szCs w:val="24"/>
        </w:rPr>
        <w:t>Que en mérito de lo expuesto</w:t>
      </w:r>
      <w:r w:rsidR="004B5D90" w:rsidRPr="00D6608E">
        <w:rPr>
          <w:rFonts w:ascii="Arial" w:hAnsi="Arial" w:cs="Arial"/>
          <w:bCs/>
          <w:sz w:val="24"/>
          <w:szCs w:val="24"/>
        </w:rPr>
        <w:t>.</w:t>
      </w:r>
    </w:p>
    <w:p w:rsidR="00585D6E" w:rsidRPr="00D6608E" w:rsidRDefault="00585D6E" w:rsidP="00540B8D">
      <w:pPr>
        <w:spacing w:after="0" w:line="240" w:lineRule="auto"/>
        <w:jc w:val="both"/>
        <w:rPr>
          <w:rFonts w:ascii="Arial" w:hAnsi="Arial" w:cs="Arial"/>
          <w:bCs/>
          <w:sz w:val="24"/>
          <w:szCs w:val="24"/>
        </w:rPr>
      </w:pPr>
    </w:p>
    <w:p w:rsidR="00540B8D" w:rsidRPr="00D6608E" w:rsidRDefault="00540B8D" w:rsidP="00540B8D">
      <w:pPr>
        <w:spacing w:after="0" w:line="240" w:lineRule="auto"/>
        <w:jc w:val="both"/>
        <w:rPr>
          <w:rFonts w:ascii="Arial" w:hAnsi="Arial" w:cs="Arial"/>
          <w:b/>
          <w:sz w:val="24"/>
          <w:szCs w:val="24"/>
        </w:rPr>
      </w:pPr>
    </w:p>
    <w:p w:rsidR="00C26928" w:rsidRPr="00D6608E" w:rsidRDefault="00C26928" w:rsidP="00C26928">
      <w:pPr>
        <w:spacing w:after="0" w:line="240" w:lineRule="auto"/>
        <w:jc w:val="center"/>
        <w:rPr>
          <w:rFonts w:ascii="Arial" w:hAnsi="Arial" w:cs="Arial"/>
          <w:b/>
          <w:sz w:val="24"/>
          <w:szCs w:val="24"/>
        </w:rPr>
      </w:pPr>
      <w:r w:rsidRPr="00D6608E">
        <w:rPr>
          <w:rFonts w:ascii="Arial" w:hAnsi="Arial" w:cs="Arial"/>
          <w:b/>
          <w:sz w:val="24"/>
          <w:szCs w:val="24"/>
        </w:rPr>
        <w:t>RESUELVE</w:t>
      </w:r>
    </w:p>
    <w:p w:rsidR="00C26928" w:rsidRPr="00D6608E" w:rsidRDefault="00C26928" w:rsidP="00C26928">
      <w:pPr>
        <w:spacing w:after="0" w:line="240" w:lineRule="auto"/>
        <w:jc w:val="center"/>
        <w:rPr>
          <w:rFonts w:ascii="Arial" w:hAnsi="Arial" w:cs="Arial"/>
          <w:b/>
          <w:sz w:val="24"/>
          <w:szCs w:val="24"/>
        </w:rPr>
      </w:pPr>
      <w:r w:rsidRPr="00D6608E">
        <w:rPr>
          <w:rFonts w:ascii="Arial" w:hAnsi="Arial" w:cs="Arial"/>
          <w:b/>
          <w:sz w:val="24"/>
          <w:szCs w:val="24"/>
        </w:rPr>
        <w:t xml:space="preserve"> </w:t>
      </w:r>
    </w:p>
    <w:p w:rsidR="000E35E7" w:rsidRPr="00D6608E" w:rsidRDefault="00CB3F0D" w:rsidP="00C26928">
      <w:pPr>
        <w:jc w:val="both"/>
        <w:rPr>
          <w:rFonts w:ascii="Arial" w:hAnsi="Arial" w:cs="Arial"/>
          <w:b/>
          <w:sz w:val="24"/>
          <w:szCs w:val="24"/>
        </w:rPr>
      </w:pPr>
      <w:r w:rsidRPr="00D6608E">
        <w:rPr>
          <w:rFonts w:ascii="Arial" w:hAnsi="Arial" w:cs="Arial"/>
          <w:b/>
          <w:sz w:val="24"/>
          <w:szCs w:val="24"/>
        </w:rPr>
        <w:t>ARTÍCULO</w:t>
      </w:r>
      <w:r w:rsidR="000E35E7" w:rsidRPr="00D6608E">
        <w:rPr>
          <w:rFonts w:ascii="Arial" w:hAnsi="Arial" w:cs="Arial"/>
          <w:b/>
          <w:sz w:val="24"/>
          <w:szCs w:val="24"/>
        </w:rPr>
        <w:t xml:space="preserve"> </w:t>
      </w:r>
      <w:r w:rsidR="004B5D90" w:rsidRPr="00D6608E">
        <w:rPr>
          <w:rFonts w:ascii="Arial" w:hAnsi="Arial" w:cs="Arial"/>
          <w:b/>
          <w:sz w:val="24"/>
          <w:szCs w:val="24"/>
        </w:rPr>
        <w:t>PRIMERO</w:t>
      </w:r>
      <w:r w:rsidR="000E35E7" w:rsidRPr="00D6608E">
        <w:rPr>
          <w:rFonts w:ascii="Arial" w:hAnsi="Arial" w:cs="Arial"/>
          <w:b/>
          <w:sz w:val="24"/>
          <w:szCs w:val="24"/>
        </w:rPr>
        <w:t>: CREA</w:t>
      </w:r>
      <w:r w:rsidR="004B5D90" w:rsidRPr="00D6608E">
        <w:rPr>
          <w:rFonts w:ascii="Arial" w:hAnsi="Arial" w:cs="Arial"/>
          <w:b/>
          <w:sz w:val="24"/>
          <w:szCs w:val="24"/>
        </w:rPr>
        <w:t>R</w:t>
      </w:r>
      <w:r w:rsidR="000E35E7" w:rsidRPr="00D6608E">
        <w:rPr>
          <w:rFonts w:ascii="Arial" w:hAnsi="Arial" w:cs="Arial"/>
          <w:b/>
          <w:sz w:val="24"/>
          <w:szCs w:val="24"/>
        </w:rPr>
        <w:t xml:space="preserve"> EL COMITÉ PARA LA PREPARACION E IMPLEMENTACION DEL NUEVO MARCO NORMATIVO PARA ENTIDADES DE GOBIERNO SUJETAS A LA RESOLUCION 533 DE OCTUBRE DE 2015</w:t>
      </w:r>
    </w:p>
    <w:p w:rsidR="002C71DA" w:rsidRPr="00D6608E" w:rsidRDefault="002C71DA" w:rsidP="002C71DA">
      <w:pPr>
        <w:jc w:val="both"/>
        <w:rPr>
          <w:rFonts w:ascii="Arial" w:hAnsi="Arial" w:cs="Arial"/>
          <w:sz w:val="24"/>
          <w:szCs w:val="24"/>
        </w:rPr>
      </w:pPr>
      <w:r w:rsidRPr="00D6608E">
        <w:rPr>
          <w:rFonts w:ascii="Arial" w:hAnsi="Arial" w:cs="Arial"/>
          <w:sz w:val="24"/>
          <w:szCs w:val="24"/>
        </w:rPr>
        <w:t>Como instancia de decisión y de alta dirección, créese el</w:t>
      </w:r>
      <w:r w:rsidRPr="00D6608E">
        <w:rPr>
          <w:rFonts w:ascii="Arial" w:hAnsi="Arial" w:cs="Arial"/>
          <w:b/>
          <w:sz w:val="24"/>
          <w:szCs w:val="24"/>
        </w:rPr>
        <w:t xml:space="preserve"> comité para la preparación e implementación del nuevo marco normativo para entidades de gobierno sujetas a la resolución 533 de octubre de 2015, </w:t>
      </w:r>
      <w:r w:rsidRPr="00D6608E">
        <w:rPr>
          <w:rFonts w:ascii="Arial" w:hAnsi="Arial" w:cs="Arial"/>
          <w:sz w:val="24"/>
          <w:szCs w:val="24"/>
        </w:rPr>
        <w:t>en el municipio de Hato Corozal Casanare integrado por:</w:t>
      </w:r>
    </w:p>
    <w:p w:rsidR="002C71DA" w:rsidRPr="00D6608E" w:rsidRDefault="002C71DA" w:rsidP="00723AAA">
      <w:pPr>
        <w:pStyle w:val="Prrafodelista"/>
        <w:numPr>
          <w:ilvl w:val="0"/>
          <w:numId w:val="1"/>
        </w:numPr>
        <w:jc w:val="both"/>
        <w:rPr>
          <w:rFonts w:ascii="Arial" w:hAnsi="Arial" w:cs="Arial"/>
          <w:sz w:val="24"/>
          <w:szCs w:val="24"/>
        </w:rPr>
      </w:pPr>
      <w:r w:rsidRPr="00D6608E">
        <w:rPr>
          <w:rFonts w:ascii="Arial" w:hAnsi="Arial" w:cs="Arial"/>
          <w:sz w:val="24"/>
          <w:szCs w:val="24"/>
        </w:rPr>
        <w:t>El alcalde municipal o su delegado, quien ejercerá las funciones de presidente del comité.</w:t>
      </w:r>
    </w:p>
    <w:p w:rsidR="002C71DA" w:rsidRPr="00D6608E" w:rsidRDefault="002C71DA" w:rsidP="00723AAA">
      <w:pPr>
        <w:pStyle w:val="Prrafodelista"/>
        <w:numPr>
          <w:ilvl w:val="0"/>
          <w:numId w:val="1"/>
        </w:numPr>
        <w:jc w:val="both"/>
        <w:rPr>
          <w:rFonts w:ascii="Arial" w:hAnsi="Arial" w:cs="Arial"/>
          <w:sz w:val="24"/>
          <w:szCs w:val="24"/>
        </w:rPr>
      </w:pPr>
      <w:r w:rsidRPr="00D6608E">
        <w:rPr>
          <w:rFonts w:ascii="Arial" w:hAnsi="Arial" w:cs="Arial"/>
          <w:sz w:val="24"/>
          <w:szCs w:val="24"/>
        </w:rPr>
        <w:t>El</w:t>
      </w:r>
      <w:r w:rsidR="00723AAA" w:rsidRPr="00D6608E">
        <w:rPr>
          <w:rFonts w:ascii="Arial" w:hAnsi="Arial" w:cs="Arial"/>
          <w:sz w:val="24"/>
          <w:szCs w:val="24"/>
        </w:rPr>
        <w:t xml:space="preserve"> (la)</w:t>
      </w:r>
      <w:r w:rsidRPr="00D6608E">
        <w:rPr>
          <w:rFonts w:ascii="Arial" w:hAnsi="Arial" w:cs="Arial"/>
          <w:sz w:val="24"/>
          <w:szCs w:val="24"/>
        </w:rPr>
        <w:t xml:space="preserve"> secretario</w:t>
      </w:r>
      <w:r w:rsidR="00723AAA" w:rsidRPr="00D6608E">
        <w:rPr>
          <w:rFonts w:ascii="Arial" w:hAnsi="Arial" w:cs="Arial"/>
          <w:sz w:val="24"/>
          <w:szCs w:val="24"/>
        </w:rPr>
        <w:t xml:space="preserve"> (a)</w:t>
      </w:r>
      <w:r w:rsidRPr="00D6608E">
        <w:rPr>
          <w:rFonts w:ascii="Arial" w:hAnsi="Arial" w:cs="Arial"/>
          <w:sz w:val="24"/>
          <w:szCs w:val="24"/>
        </w:rPr>
        <w:t xml:space="preserve"> de </w:t>
      </w:r>
      <w:r w:rsidR="00723AAA" w:rsidRPr="00D6608E">
        <w:rPr>
          <w:rFonts w:ascii="Arial" w:hAnsi="Arial" w:cs="Arial"/>
          <w:sz w:val="24"/>
          <w:szCs w:val="24"/>
        </w:rPr>
        <w:t>hacienda o</w:t>
      </w:r>
      <w:r w:rsidRPr="00D6608E">
        <w:rPr>
          <w:rFonts w:ascii="Arial" w:hAnsi="Arial" w:cs="Arial"/>
          <w:sz w:val="24"/>
          <w:szCs w:val="24"/>
        </w:rPr>
        <w:t xml:space="preserve"> su delegado, quien ejercerá las</w:t>
      </w:r>
      <w:r w:rsidR="00723AAA" w:rsidRPr="00D6608E">
        <w:rPr>
          <w:rFonts w:ascii="Arial" w:hAnsi="Arial" w:cs="Arial"/>
          <w:sz w:val="24"/>
          <w:szCs w:val="24"/>
        </w:rPr>
        <w:t xml:space="preserve"> funciones de secretario técnico del comité</w:t>
      </w:r>
    </w:p>
    <w:p w:rsidR="00723AAA" w:rsidRPr="00D6608E" w:rsidRDefault="00723AAA" w:rsidP="00723AAA">
      <w:pPr>
        <w:pStyle w:val="Prrafodelista"/>
        <w:numPr>
          <w:ilvl w:val="0"/>
          <w:numId w:val="1"/>
        </w:numPr>
        <w:jc w:val="both"/>
        <w:rPr>
          <w:rFonts w:ascii="Arial" w:hAnsi="Arial" w:cs="Arial"/>
          <w:sz w:val="24"/>
          <w:szCs w:val="24"/>
        </w:rPr>
      </w:pPr>
      <w:r w:rsidRPr="00D6608E">
        <w:rPr>
          <w:rFonts w:ascii="Arial" w:hAnsi="Arial" w:cs="Arial"/>
          <w:sz w:val="24"/>
          <w:szCs w:val="24"/>
        </w:rPr>
        <w:t>El (la) jefe de la oficina jurídica o su delegado</w:t>
      </w:r>
    </w:p>
    <w:p w:rsidR="00723AAA" w:rsidRPr="00D6608E" w:rsidRDefault="00723AAA" w:rsidP="00723AAA">
      <w:pPr>
        <w:pStyle w:val="Prrafodelista"/>
        <w:numPr>
          <w:ilvl w:val="0"/>
          <w:numId w:val="1"/>
        </w:numPr>
        <w:jc w:val="both"/>
        <w:rPr>
          <w:rFonts w:ascii="Arial" w:hAnsi="Arial" w:cs="Arial"/>
          <w:sz w:val="24"/>
          <w:szCs w:val="24"/>
        </w:rPr>
      </w:pPr>
      <w:r w:rsidRPr="00D6608E">
        <w:rPr>
          <w:rFonts w:ascii="Arial" w:hAnsi="Arial" w:cs="Arial"/>
          <w:sz w:val="24"/>
          <w:szCs w:val="24"/>
        </w:rPr>
        <w:t>El (la) secretario (a) de planeación o su delegado</w:t>
      </w:r>
    </w:p>
    <w:p w:rsidR="00723AAA" w:rsidRPr="00D6608E" w:rsidRDefault="00723AAA" w:rsidP="00723AAA">
      <w:pPr>
        <w:pStyle w:val="Prrafodelista"/>
        <w:numPr>
          <w:ilvl w:val="0"/>
          <w:numId w:val="1"/>
        </w:numPr>
        <w:jc w:val="both"/>
        <w:rPr>
          <w:rFonts w:ascii="Arial" w:hAnsi="Arial" w:cs="Arial"/>
          <w:sz w:val="24"/>
          <w:szCs w:val="24"/>
        </w:rPr>
      </w:pPr>
      <w:r w:rsidRPr="00D6608E">
        <w:rPr>
          <w:rFonts w:ascii="Arial" w:hAnsi="Arial" w:cs="Arial"/>
          <w:sz w:val="24"/>
          <w:szCs w:val="24"/>
        </w:rPr>
        <w:t xml:space="preserve">El (la) </w:t>
      </w:r>
      <w:r w:rsidR="00CB3F0D" w:rsidRPr="00D6608E">
        <w:rPr>
          <w:rFonts w:ascii="Arial" w:hAnsi="Arial" w:cs="Arial"/>
          <w:sz w:val="24"/>
          <w:szCs w:val="24"/>
        </w:rPr>
        <w:t>contador</w:t>
      </w:r>
      <w:r w:rsidRPr="00D6608E">
        <w:rPr>
          <w:rFonts w:ascii="Arial" w:hAnsi="Arial" w:cs="Arial"/>
          <w:sz w:val="24"/>
          <w:szCs w:val="24"/>
        </w:rPr>
        <w:t xml:space="preserve"> (a) </w:t>
      </w:r>
      <w:r w:rsidR="00CB3F0D" w:rsidRPr="00D6608E">
        <w:rPr>
          <w:rFonts w:ascii="Arial" w:hAnsi="Arial" w:cs="Arial"/>
          <w:sz w:val="24"/>
          <w:szCs w:val="24"/>
        </w:rPr>
        <w:t>de la entidad</w:t>
      </w:r>
    </w:p>
    <w:p w:rsidR="00723AAA" w:rsidRPr="00D6608E" w:rsidRDefault="00723AAA" w:rsidP="00C26928">
      <w:pPr>
        <w:jc w:val="both"/>
        <w:rPr>
          <w:rFonts w:ascii="Arial" w:hAnsi="Arial" w:cs="Arial"/>
          <w:sz w:val="24"/>
          <w:szCs w:val="24"/>
        </w:rPr>
      </w:pPr>
    </w:p>
    <w:p w:rsidR="00582A94" w:rsidRPr="00D6608E" w:rsidRDefault="00582A94" w:rsidP="00582A94">
      <w:pPr>
        <w:jc w:val="both"/>
        <w:rPr>
          <w:rFonts w:ascii="Arial" w:hAnsi="Arial" w:cs="Arial"/>
          <w:sz w:val="24"/>
          <w:szCs w:val="24"/>
        </w:rPr>
      </w:pPr>
      <w:r w:rsidRPr="00D6608E">
        <w:rPr>
          <w:rFonts w:ascii="Arial" w:hAnsi="Arial" w:cs="Arial"/>
          <w:sz w:val="24"/>
          <w:szCs w:val="24"/>
        </w:rPr>
        <w:lastRenderedPageBreak/>
        <w:t>PARAGRAFO 2 El jefe de la oficina de control interno y disciplinario podrá participar de las sesiones de trabajo del comité con carácter consultivo y orientador, con voz pero sin voto.</w:t>
      </w:r>
    </w:p>
    <w:p w:rsidR="004B5D90" w:rsidRPr="00D6608E" w:rsidRDefault="004B5D90" w:rsidP="00582A94">
      <w:pPr>
        <w:jc w:val="both"/>
        <w:rPr>
          <w:rFonts w:ascii="Arial" w:hAnsi="Arial" w:cs="Arial"/>
          <w:sz w:val="24"/>
          <w:szCs w:val="24"/>
        </w:rPr>
      </w:pPr>
    </w:p>
    <w:p w:rsidR="004B5D90" w:rsidRPr="00D6608E" w:rsidRDefault="004B5D90" w:rsidP="004B5D90">
      <w:pPr>
        <w:jc w:val="both"/>
        <w:rPr>
          <w:rFonts w:ascii="Arial" w:hAnsi="Arial" w:cs="Arial"/>
          <w:sz w:val="24"/>
          <w:szCs w:val="24"/>
        </w:rPr>
      </w:pPr>
      <w:r w:rsidRPr="00D6608E">
        <w:rPr>
          <w:rFonts w:ascii="Arial" w:hAnsi="Arial" w:cs="Arial"/>
          <w:b/>
          <w:sz w:val="24"/>
          <w:szCs w:val="24"/>
        </w:rPr>
        <w:t xml:space="preserve">ARTICULO SEGUNDO: </w:t>
      </w:r>
      <w:r w:rsidR="00CB3F0D" w:rsidRPr="00D6608E">
        <w:rPr>
          <w:rFonts w:ascii="Arial" w:hAnsi="Arial" w:cs="Arial"/>
          <w:b/>
          <w:sz w:val="24"/>
          <w:szCs w:val="24"/>
        </w:rPr>
        <w:t>DEFINICION: E</w:t>
      </w:r>
      <w:r w:rsidR="00CB3F0D" w:rsidRPr="00D6608E">
        <w:rPr>
          <w:rFonts w:ascii="Arial" w:hAnsi="Arial" w:cs="Arial"/>
          <w:sz w:val="24"/>
          <w:szCs w:val="24"/>
        </w:rPr>
        <w:t>s</w:t>
      </w:r>
      <w:r w:rsidRPr="00D6608E">
        <w:rPr>
          <w:rFonts w:ascii="Arial" w:hAnsi="Arial" w:cs="Arial"/>
          <w:sz w:val="24"/>
          <w:szCs w:val="24"/>
        </w:rPr>
        <w:t xml:space="preserve"> un equipo de trabajo multidisciplinario encargado de </w:t>
      </w:r>
      <w:r w:rsidR="005E369A" w:rsidRPr="00D6608E">
        <w:rPr>
          <w:rFonts w:ascii="Arial" w:hAnsi="Arial" w:cs="Arial"/>
          <w:sz w:val="24"/>
          <w:szCs w:val="24"/>
        </w:rPr>
        <w:t>la dirección</w:t>
      </w:r>
      <w:r w:rsidR="00CB3F0D" w:rsidRPr="00D6608E">
        <w:rPr>
          <w:rFonts w:ascii="Arial" w:hAnsi="Arial" w:cs="Arial"/>
          <w:sz w:val="24"/>
          <w:szCs w:val="24"/>
        </w:rPr>
        <w:t xml:space="preserve"> y </w:t>
      </w:r>
      <w:r w:rsidRPr="00D6608E">
        <w:rPr>
          <w:rFonts w:ascii="Arial" w:hAnsi="Arial" w:cs="Arial"/>
          <w:sz w:val="24"/>
          <w:szCs w:val="24"/>
        </w:rPr>
        <w:t>supervisión del desarrollo de las actividades de implementación de las normas internacionales de contabilidad del sector público y del marco normativo para entidades de gobierno, con el fin de llevar acabo de forma eficiente y oportuna cada una de las etapas dentro del proceso de convergencia hacia estándares internacionales definidos por la CGN</w:t>
      </w:r>
    </w:p>
    <w:p w:rsidR="004B5D90" w:rsidRPr="00D6608E" w:rsidRDefault="004B5D90" w:rsidP="00582A94">
      <w:pPr>
        <w:jc w:val="both"/>
        <w:rPr>
          <w:rFonts w:ascii="Arial" w:hAnsi="Arial" w:cs="Arial"/>
          <w:sz w:val="24"/>
          <w:szCs w:val="24"/>
        </w:rPr>
      </w:pPr>
    </w:p>
    <w:p w:rsidR="008A6EF3" w:rsidRPr="00D6608E" w:rsidRDefault="00582A94" w:rsidP="00582A94">
      <w:pPr>
        <w:jc w:val="both"/>
        <w:rPr>
          <w:rFonts w:ascii="Arial" w:hAnsi="Arial" w:cs="Arial"/>
          <w:b/>
          <w:sz w:val="24"/>
          <w:szCs w:val="24"/>
        </w:rPr>
      </w:pPr>
      <w:r w:rsidRPr="00D6608E">
        <w:rPr>
          <w:rFonts w:ascii="Arial" w:hAnsi="Arial" w:cs="Arial"/>
          <w:b/>
          <w:sz w:val="24"/>
          <w:szCs w:val="24"/>
        </w:rPr>
        <w:t xml:space="preserve">ARTICULO TERCERO: </w:t>
      </w:r>
      <w:r w:rsidR="008A6EF3" w:rsidRPr="00D6608E">
        <w:rPr>
          <w:rFonts w:ascii="Arial" w:hAnsi="Arial" w:cs="Arial"/>
          <w:b/>
          <w:sz w:val="24"/>
          <w:szCs w:val="24"/>
        </w:rPr>
        <w:t xml:space="preserve">FUNCIONES  </w:t>
      </w:r>
      <w:r w:rsidRPr="00D6608E">
        <w:rPr>
          <w:rFonts w:ascii="Arial" w:hAnsi="Arial" w:cs="Arial"/>
          <w:b/>
          <w:sz w:val="24"/>
          <w:szCs w:val="24"/>
        </w:rPr>
        <w:t>DEL COMITÉ PARA LA PREPARACION E IMPLEMENTACION DEL NUEVO MARCO NORMATIVO PARA ENTIDADES DE GOBIERNO SUJETAS A LA RESOLUCION 533 DE OCTUBRE DE 2015</w:t>
      </w:r>
    </w:p>
    <w:p w:rsidR="000E35E7" w:rsidRPr="00D6608E" w:rsidRDefault="000E35E7" w:rsidP="00C26928">
      <w:pPr>
        <w:jc w:val="both"/>
        <w:rPr>
          <w:rFonts w:ascii="Arial" w:hAnsi="Arial" w:cs="Arial"/>
          <w:b/>
          <w:sz w:val="24"/>
          <w:szCs w:val="24"/>
        </w:rPr>
      </w:pPr>
    </w:p>
    <w:p w:rsidR="008A6EF3" w:rsidRPr="00D6608E" w:rsidRDefault="008A6EF3" w:rsidP="008A6EF3">
      <w:pPr>
        <w:pStyle w:val="Prrafodelista"/>
        <w:numPr>
          <w:ilvl w:val="0"/>
          <w:numId w:val="2"/>
        </w:numPr>
        <w:jc w:val="both"/>
        <w:rPr>
          <w:rFonts w:ascii="Arial" w:hAnsi="Arial" w:cs="Arial"/>
          <w:sz w:val="24"/>
          <w:szCs w:val="24"/>
        </w:rPr>
      </w:pPr>
      <w:r w:rsidRPr="00D6608E">
        <w:rPr>
          <w:rFonts w:ascii="Arial" w:hAnsi="Arial" w:cs="Arial"/>
          <w:sz w:val="24"/>
          <w:szCs w:val="24"/>
        </w:rPr>
        <w:t>Diseñar el plan de trabajo para la aplicación  de la transición hacia el nuevo marco normativo  resolución 533 de 2015</w:t>
      </w:r>
    </w:p>
    <w:p w:rsidR="00B50867" w:rsidRPr="00D6608E" w:rsidRDefault="00B50867" w:rsidP="008A6EF3">
      <w:pPr>
        <w:pStyle w:val="Prrafodelista"/>
        <w:numPr>
          <w:ilvl w:val="0"/>
          <w:numId w:val="2"/>
        </w:numPr>
        <w:jc w:val="both"/>
        <w:rPr>
          <w:rFonts w:ascii="Arial" w:hAnsi="Arial" w:cs="Arial"/>
          <w:sz w:val="24"/>
          <w:szCs w:val="24"/>
        </w:rPr>
      </w:pPr>
      <w:r w:rsidRPr="00D6608E">
        <w:rPr>
          <w:rFonts w:ascii="Arial" w:hAnsi="Arial" w:cs="Arial"/>
          <w:sz w:val="24"/>
          <w:szCs w:val="24"/>
        </w:rPr>
        <w:t>Aprobar y recomendar políticas, directrices y procedimientos contables generales que faciliten la implementación del marco normativo contable.</w:t>
      </w:r>
    </w:p>
    <w:p w:rsidR="00B50867" w:rsidRPr="00D6608E" w:rsidRDefault="00B50867" w:rsidP="008A6EF3">
      <w:pPr>
        <w:pStyle w:val="Prrafodelista"/>
        <w:numPr>
          <w:ilvl w:val="0"/>
          <w:numId w:val="2"/>
        </w:numPr>
        <w:jc w:val="both"/>
        <w:rPr>
          <w:rFonts w:ascii="Arial" w:hAnsi="Arial" w:cs="Arial"/>
          <w:sz w:val="24"/>
          <w:szCs w:val="24"/>
        </w:rPr>
      </w:pPr>
      <w:r w:rsidRPr="00D6608E">
        <w:rPr>
          <w:rFonts w:ascii="Arial" w:hAnsi="Arial" w:cs="Arial"/>
          <w:sz w:val="24"/>
          <w:szCs w:val="24"/>
        </w:rPr>
        <w:t>Evaluar, Analizar y tomar decisiones frente a los casos especiales presentados por el departamento contable.</w:t>
      </w:r>
    </w:p>
    <w:p w:rsidR="00B50867" w:rsidRPr="00D6608E" w:rsidRDefault="00B50867" w:rsidP="008A6EF3">
      <w:pPr>
        <w:pStyle w:val="Prrafodelista"/>
        <w:numPr>
          <w:ilvl w:val="0"/>
          <w:numId w:val="2"/>
        </w:numPr>
        <w:jc w:val="both"/>
        <w:rPr>
          <w:rFonts w:ascii="Arial" w:hAnsi="Arial" w:cs="Arial"/>
          <w:sz w:val="24"/>
          <w:szCs w:val="24"/>
        </w:rPr>
      </w:pPr>
      <w:r w:rsidRPr="00D6608E">
        <w:rPr>
          <w:rFonts w:ascii="Arial" w:hAnsi="Arial" w:cs="Arial"/>
          <w:sz w:val="24"/>
          <w:szCs w:val="24"/>
        </w:rPr>
        <w:t>Conceptualizar sobre el cumplimiento de las políticas contables, y normatividad expedida por la CGN en el ámbito de aplicación del nuevo marco normativo.</w:t>
      </w:r>
    </w:p>
    <w:p w:rsidR="000E35E7" w:rsidRPr="00D6608E" w:rsidRDefault="00A90F99" w:rsidP="00B04300">
      <w:pPr>
        <w:pStyle w:val="Prrafodelista"/>
        <w:numPr>
          <w:ilvl w:val="0"/>
          <w:numId w:val="2"/>
        </w:numPr>
        <w:jc w:val="both"/>
        <w:rPr>
          <w:rFonts w:ascii="Arial" w:hAnsi="Arial" w:cs="Arial"/>
          <w:b/>
          <w:sz w:val="24"/>
          <w:szCs w:val="24"/>
        </w:rPr>
      </w:pPr>
      <w:r w:rsidRPr="00D6608E">
        <w:rPr>
          <w:rFonts w:ascii="Arial" w:hAnsi="Arial" w:cs="Arial"/>
          <w:sz w:val="24"/>
          <w:szCs w:val="24"/>
        </w:rPr>
        <w:t>Las demás que correspondan de acuerdo con su naturaleza.</w:t>
      </w:r>
    </w:p>
    <w:p w:rsidR="00A90F99" w:rsidRPr="00D6608E" w:rsidRDefault="00A90F99" w:rsidP="00A90F99">
      <w:pPr>
        <w:jc w:val="both"/>
        <w:rPr>
          <w:rFonts w:ascii="Arial" w:hAnsi="Arial" w:cs="Arial"/>
          <w:b/>
          <w:sz w:val="24"/>
          <w:szCs w:val="24"/>
        </w:rPr>
      </w:pPr>
    </w:p>
    <w:p w:rsidR="00A90F99" w:rsidRPr="00D6608E" w:rsidRDefault="00A90F99" w:rsidP="00A90F99">
      <w:pPr>
        <w:jc w:val="both"/>
        <w:rPr>
          <w:rFonts w:ascii="Arial" w:hAnsi="Arial" w:cs="Arial"/>
          <w:b/>
          <w:sz w:val="24"/>
          <w:szCs w:val="24"/>
        </w:rPr>
      </w:pPr>
      <w:r w:rsidRPr="00D6608E">
        <w:rPr>
          <w:rFonts w:ascii="Arial" w:hAnsi="Arial" w:cs="Arial"/>
          <w:b/>
          <w:sz w:val="24"/>
          <w:szCs w:val="24"/>
        </w:rPr>
        <w:t>ARTICULO CUARTO: FUNCIONES DEL LA SECRETARIA TECNICA.</w:t>
      </w:r>
    </w:p>
    <w:p w:rsidR="00A90F99" w:rsidRPr="00D6608E" w:rsidRDefault="00A90F99" w:rsidP="00A90F99">
      <w:pPr>
        <w:pStyle w:val="Prrafodelista"/>
        <w:numPr>
          <w:ilvl w:val="0"/>
          <w:numId w:val="3"/>
        </w:numPr>
        <w:jc w:val="both"/>
        <w:rPr>
          <w:rFonts w:ascii="Arial" w:hAnsi="Arial" w:cs="Arial"/>
          <w:b/>
          <w:sz w:val="24"/>
          <w:szCs w:val="24"/>
        </w:rPr>
      </w:pPr>
      <w:r w:rsidRPr="00D6608E">
        <w:rPr>
          <w:rFonts w:ascii="Arial" w:hAnsi="Arial" w:cs="Arial"/>
          <w:sz w:val="24"/>
          <w:szCs w:val="24"/>
        </w:rPr>
        <w:t>Convocar las reuniones por instrucciones del presidente del comité</w:t>
      </w:r>
    </w:p>
    <w:p w:rsidR="00A90F99" w:rsidRPr="00D6608E" w:rsidRDefault="00A90F99" w:rsidP="00A90F99">
      <w:pPr>
        <w:pStyle w:val="Prrafodelista"/>
        <w:numPr>
          <w:ilvl w:val="0"/>
          <w:numId w:val="3"/>
        </w:numPr>
        <w:jc w:val="both"/>
        <w:rPr>
          <w:rFonts w:ascii="Arial" w:hAnsi="Arial" w:cs="Arial"/>
          <w:b/>
          <w:sz w:val="24"/>
          <w:szCs w:val="24"/>
        </w:rPr>
      </w:pPr>
      <w:r w:rsidRPr="00D6608E">
        <w:rPr>
          <w:rFonts w:ascii="Arial" w:hAnsi="Arial" w:cs="Arial"/>
          <w:sz w:val="24"/>
          <w:szCs w:val="24"/>
        </w:rPr>
        <w:t>Elaborar y enviar orden del día con 24 horas de anticipación.</w:t>
      </w:r>
    </w:p>
    <w:p w:rsidR="00A90F99" w:rsidRPr="00D6608E" w:rsidRDefault="00A90F99" w:rsidP="00A90F99">
      <w:pPr>
        <w:pStyle w:val="Prrafodelista"/>
        <w:numPr>
          <w:ilvl w:val="0"/>
          <w:numId w:val="3"/>
        </w:numPr>
        <w:jc w:val="both"/>
        <w:rPr>
          <w:rFonts w:ascii="Arial" w:hAnsi="Arial" w:cs="Arial"/>
          <w:b/>
          <w:sz w:val="24"/>
          <w:szCs w:val="24"/>
        </w:rPr>
      </w:pPr>
      <w:r w:rsidRPr="00D6608E">
        <w:rPr>
          <w:rFonts w:ascii="Arial" w:hAnsi="Arial" w:cs="Arial"/>
          <w:sz w:val="24"/>
          <w:szCs w:val="24"/>
        </w:rPr>
        <w:t>Llevar registro de las reuniones a través de actas, las cuales deben ser firmadas por el presidente y secretario del comité</w:t>
      </w:r>
    </w:p>
    <w:p w:rsidR="00A90F99" w:rsidRPr="00D6608E" w:rsidRDefault="00A90F99" w:rsidP="00A90F99">
      <w:pPr>
        <w:pStyle w:val="Prrafodelista"/>
        <w:numPr>
          <w:ilvl w:val="0"/>
          <w:numId w:val="3"/>
        </w:numPr>
        <w:jc w:val="both"/>
        <w:rPr>
          <w:rFonts w:ascii="Arial" w:hAnsi="Arial" w:cs="Arial"/>
          <w:b/>
          <w:sz w:val="24"/>
          <w:szCs w:val="24"/>
        </w:rPr>
      </w:pPr>
      <w:r w:rsidRPr="00D6608E">
        <w:rPr>
          <w:rFonts w:ascii="Arial" w:hAnsi="Arial" w:cs="Arial"/>
          <w:sz w:val="24"/>
          <w:szCs w:val="24"/>
        </w:rPr>
        <w:t>Custodiar las actas y demás documentos del comité</w:t>
      </w:r>
    </w:p>
    <w:p w:rsidR="00A90F99" w:rsidRPr="00D6608E" w:rsidRDefault="00A90F99" w:rsidP="00A90F99">
      <w:pPr>
        <w:pStyle w:val="Prrafodelista"/>
        <w:numPr>
          <w:ilvl w:val="0"/>
          <w:numId w:val="3"/>
        </w:numPr>
        <w:jc w:val="both"/>
        <w:rPr>
          <w:rFonts w:ascii="Arial" w:hAnsi="Arial" w:cs="Arial"/>
          <w:b/>
          <w:sz w:val="24"/>
          <w:szCs w:val="24"/>
        </w:rPr>
      </w:pPr>
      <w:r w:rsidRPr="00D6608E">
        <w:rPr>
          <w:rFonts w:ascii="Arial" w:hAnsi="Arial" w:cs="Arial"/>
          <w:sz w:val="24"/>
          <w:szCs w:val="24"/>
        </w:rPr>
        <w:lastRenderedPageBreak/>
        <w:t>Las demás que correspondan a la naturaleza de esta clase de secretaria.</w:t>
      </w:r>
    </w:p>
    <w:p w:rsidR="00A90F99" w:rsidRPr="00D6608E" w:rsidRDefault="00A90F99" w:rsidP="00A90F99">
      <w:pPr>
        <w:jc w:val="both"/>
        <w:rPr>
          <w:rFonts w:ascii="Arial" w:hAnsi="Arial" w:cs="Arial"/>
          <w:b/>
          <w:sz w:val="24"/>
          <w:szCs w:val="24"/>
        </w:rPr>
      </w:pPr>
    </w:p>
    <w:p w:rsidR="00A90F99" w:rsidRPr="00D6608E" w:rsidRDefault="00A90F99" w:rsidP="00A90F99">
      <w:pPr>
        <w:jc w:val="both"/>
        <w:rPr>
          <w:rFonts w:ascii="Arial" w:hAnsi="Arial" w:cs="Arial"/>
          <w:b/>
          <w:sz w:val="24"/>
          <w:szCs w:val="24"/>
        </w:rPr>
      </w:pPr>
      <w:r w:rsidRPr="00D6608E">
        <w:rPr>
          <w:rFonts w:ascii="Arial" w:hAnsi="Arial" w:cs="Arial"/>
          <w:b/>
          <w:sz w:val="24"/>
          <w:szCs w:val="24"/>
        </w:rPr>
        <w:t>ARTICULO QUINTO: SESIONES Y QUORUM</w:t>
      </w:r>
    </w:p>
    <w:p w:rsidR="00A90F99" w:rsidRPr="00D6608E" w:rsidRDefault="00A90F99" w:rsidP="00A90F99">
      <w:pPr>
        <w:jc w:val="both"/>
        <w:rPr>
          <w:rFonts w:ascii="Arial" w:hAnsi="Arial" w:cs="Arial"/>
          <w:sz w:val="24"/>
          <w:szCs w:val="24"/>
        </w:rPr>
      </w:pPr>
      <w:r w:rsidRPr="00D6608E">
        <w:rPr>
          <w:rFonts w:ascii="Arial" w:hAnsi="Arial" w:cs="Arial"/>
          <w:sz w:val="24"/>
          <w:szCs w:val="24"/>
        </w:rPr>
        <w:t>El comité de convergencia sesionara de manera ordinaria una vez al mes, podrá deliberar y decidir con la asistencia de la mitad más uno de sus miembros permanente. Sus decisiones se adoptaran por mayoría simple de los miembros presente.</w:t>
      </w:r>
    </w:p>
    <w:p w:rsidR="005E369A" w:rsidRPr="00D6608E" w:rsidRDefault="005E369A" w:rsidP="00A90F99">
      <w:pPr>
        <w:jc w:val="both"/>
        <w:rPr>
          <w:rFonts w:ascii="Arial" w:hAnsi="Arial" w:cs="Arial"/>
          <w:sz w:val="24"/>
          <w:szCs w:val="24"/>
        </w:rPr>
      </w:pPr>
      <w:r w:rsidRPr="00D6608E">
        <w:rPr>
          <w:rFonts w:ascii="Arial" w:hAnsi="Arial" w:cs="Arial"/>
          <w:sz w:val="24"/>
          <w:szCs w:val="24"/>
        </w:rPr>
        <w:t>El contador de la entidad o el secretario de hacienda por iniciativa propia o a solicitud de cualquiera de los miembros del comité, podrá convocar a sesión de manera extraordinaria en cualquier momento.</w:t>
      </w:r>
    </w:p>
    <w:p w:rsidR="00707440" w:rsidRPr="00D6608E" w:rsidRDefault="00707440" w:rsidP="00C26928">
      <w:pPr>
        <w:spacing w:after="0" w:line="240" w:lineRule="auto"/>
        <w:jc w:val="center"/>
        <w:rPr>
          <w:rFonts w:ascii="Arial" w:hAnsi="Arial" w:cs="Arial"/>
          <w:b/>
          <w:sz w:val="24"/>
          <w:szCs w:val="24"/>
        </w:rPr>
      </w:pPr>
    </w:p>
    <w:p w:rsidR="00C26928" w:rsidRPr="00D6608E" w:rsidRDefault="00C26928" w:rsidP="00C26928">
      <w:pPr>
        <w:spacing w:after="0" w:line="240" w:lineRule="auto"/>
        <w:jc w:val="center"/>
        <w:rPr>
          <w:rFonts w:ascii="Arial" w:hAnsi="Arial" w:cs="Arial"/>
          <w:b/>
          <w:sz w:val="24"/>
          <w:szCs w:val="24"/>
        </w:rPr>
      </w:pPr>
      <w:r w:rsidRPr="00D6608E">
        <w:rPr>
          <w:rFonts w:ascii="Arial" w:hAnsi="Arial" w:cs="Arial"/>
          <w:b/>
          <w:sz w:val="24"/>
          <w:szCs w:val="24"/>
        </w:rPr>
        <w:t>CUMUNIQUESE Y CUMPLASE</w:t>
      </w:r>
    </w:p>
    <w:p w:rsidR="00C26928" w:rsidRPr="00D6608E" w:rsidRDefault="00C26928" w:rsidP="00C26928">
      <w:pPr>
        <w:spacing w:after="0" w:line="240" w:lineRule="auto"/>
        <w:jc w:val="center"/>
        <w:rPr>
          <w:rFonts w:ascii="Arial" w:hAnsi="Arial" w:cs="Arial"/>
          <w:b/>
          <w:sz w:val="24"/>
          <w:szCs w:val="24"/>
        </w:rPr>
      </w:pPr>
    </w:p>
    <w:p w:rsidR="00C26928" w:rsidRPr="00D6608E" w:rsidRDefault="00C26928" w:rsidP="00C26928">
      <w:pPr>
        <w:spacing w:after="0" w:line="240" w:lineRule="auto"/>
        <w:rPr>
          <w:rFonts w:ascii="Arial" w:hAnsi="Arial" w:cs="Arial"/>
          <w:sz w:val="24"/>
          <w:szCs w:val="24"/>
        </w:rPr>
      </w:pPr>
      <w:r w:rsidRPr="00D6608E">
        <w:rPr>
          <w:rFonts w:ascii="Arial" w:hAnsi="Arial" w:cs="Arial"/>
          <w:sz w:val="24"/>
          <w:szCs w:val="24"/>
        </w:rPr>
        <w:t xml:space="preserve">Dado en Hato Corozal a los </w:t>
      </w:r>
      <w:r w:rsidR="005E369A" w:rsidRPr="00D6608E">
        <w:rPr>
          <w:rFonts w:ascii="Arial" w:hAnsi="Arial" w:cs="Arial"/>
          <w:sz w:val="24"/>
          <w:szCs w:val="24"/>
        </w:rPr>
        <w:t>trece</w:t>
      </w:r>
      <w:r w:rsidRPr="00D6608E">
        <w:rPr>
          <w:rFonts w:ascii="Arial" w:hAnsi="Arial" w:cs="Arial"/>
          <w:sz w:val="24"/>
          <w:szCs w:val="24"/>
        </w:rPr>
        <w:t xml:space="preserve"> (</w:t>
      </w:r>
      <w:r w:rsidR="005E369A" w:rsidRPr="00D6608E">
        <w:rPr>
          <w:rFonts w:ascii="Arial" w:hAnsi="Arial" w:cs="Arial"/>
          <w:sz w:val="24"/>
          <w:szCs w:val="24"/>
        </w:rPr>
        <w:t>1</w:t>
      </w:r>
      <w:r w:rsidR="00707440" w:rsidRPr="00D6608E">
        <w:rPr>
          <w:rFonts w:ascii="Arial" w:hAnsi="Arial" w:cs="Arial"/>
          <w:sz w:val="24"/>
          <w:szCs w:val="24"/>
        </w:rPr>
        <w:t>3</w:t>
      </w:r>
      <w:r w:rsidRPr="00D6608E">
        <w:rPr>
          <w:rFonts w:ascii="Arial" w:hAnsi="Arial" w:cs="Arial"/>
          <w:sz w:val="24"/>
          <w:szCs w:val="24"/>
        </w:rPr>
        <w:t xml:space="preserve">) días del mes de </w:t>
      </w:r>
      <w:r w:rsidR="005E369A" w:rsidRPr="00D6608E">
        <w:rPr>
          <w:rFonts w:ascii="Arial" w:hAnsi="Arial" w:cs="Arial"/>
          <w:sz w:val="24"/>
          <w:szCs w:val="24"/>
        </w:rPr>
        <w:t>dici</w:t>
      </w:r>
      <w:r w:rsidR="00707440" w:rsidRPr="00D6608E">
        <w:rPr>
          <w:rFonts w:ascii="Arial" w:hAnsi="Arial" w:cs="Arial"/>
          <w:sz w:val="24"/>
          <w:szCs w:val="24"/>
        </w:rPr>
        <w:t>embre de 2017</w:t>
      </w:r>
    </w:p>
    <w:p w:rsidR="00C26928" w:rsidRPr="00D6608E" w:rsidRDefault="00C26928" w:rsidP="00C26928">
      <w:pPr>
        <w:spacing w:after="0" w:line="240" w:lineRule="auto"/>
        <w:rPr>
          <w:rFonts w:ascii="Arial" w:hAnsi="Arial" w:cs="Arial"/>
          <w:sz w:val="24"/>
          <w:szCs w:val="24"/>
        </w:rPr>
      </w:pPr>
    </w:p>
    <w:p w:rsidR="00C26928" w:rsidRPr="00D6608E" w:rsidRDefault="00C26928" w:rsidP="00C26928">
      <w:pPr>
        <w:spacing w:after="0" w:line="240" w:lineRule="auto"/>
        <w:rPr>
          <w:rFonts w:ascii="Arial" w:hAnsi="Arial" w:cs="Arial"/>
          <w:sz w:val="24"/>
          <w:szCs w:val="24"/>
        </w:rPr>
      </w:pPr>
    </w:p>
    <w:p w:rsidR="00707440" w:rsidRPr="00D6608E" w:rsidRDefault="00707440" w:rsidP="00C26928">
      <w:pPr>
        <w:spacing w:after="0" w:line="240" w:lineRule="auto"/>
        <w:rPr>
          <w:rFonts w:ascii="Arial" w:hAnsi="Arial" w:cs="Arial"/>
          <w:sz w:val="24"/>
          <w:szCs w:val="24"/>
        </w:rPr>
      </w:pPr>
    </w:p>
    <w:p w:rsidR="00707440" w:rsidRPr="00D6608E" w:rsidRDefault="00707440" w:rsidP="00C26928">
      <w:pPr>
        <w:spacing w:after="0" w:line="240" w:lineRule="auto"/>
        <w:rPr>
          <w:rFonts w:ascii="Arial" w:hAnsi="Arial" w:cs="Arial"/>
          <w:sz w:val="24"/>
          <w:szCs w:val="24"/>
        </w:rPr>
      </w:pPr>
    </w:p>
    <w:p w:rsidR="00C26928" w:rsidRPr="00D6608E" w:rsidRDefault="00C26928" w:rsidP="00C26928">
      <w:pPr>
        <w:spacing w:after="0" w:line="240" w:lineRule="auto"/>
        <w:rPr>
          <w:rFonts w:ascii="Arial" w:hAnsi="Arial" w:cs="Arial"/>
          <w:sz w:val="24"/>
          <w:szCs w:val="24"/>
        </w:rPr>
      </w:pPr>
    </w:p>
    <w:p w:rsidR="00C26928" w:rsidRPr="00D6608E" w:rsidRDefault="005E369A" w:rsidP="00C26928">
      <w:pPr>
        <w:spacing w:after="0" w:line="240" w:lineRule="auto"/>
        <w:rPr>
          <w:rFonts w:ascii="Arial" w:hAnsi="Arial" w:cs="Arial"/>
          <w:b/>
          <w:sz w:val="24"/>
          <w:szCs w:val="24"/>
        </w:rPr>
      </w:pPr>
      <w:r w:rsidRPr="00D6608E">
        <w:rPr>
          <w:rFonts w:ascii="Arial" w:hAnsi="Arial" w:cs="Arial"/>
          <w:b/>
          <w:sz w:val="24"/>
          <w:szCs w:val="24"/>
        </w:rPr>
        <w:t>ALEXANDER MARTINES PARRA</w:t>
      </w:r>
    </w:p>
    <w:p w:rsidR="00C26928" w:rsidRPr="006B2E14" w:rsidRDefault="005E369A" w:rsidP="00C26928">
      <w:pPr>
        <w:spacing w:after="0" w:line="240" w:lineRule="auto"/>
        <w:rPr>
          <w:rFonts w:ascii="Arial" w:hAnsi="Arial" w:cs="Arial"/>
          <w:sz w:val="16"/>
          <w:szCs w:val="16"/>
        </w:rPr>
      </w:pPr>
      <w:r w:rsidRPr="006B2E14">
        <w:rPr>
          <w:rFonts w:ascii="Arial" w:hAnsi="Arial" w:cs="Arial"/>
          <w:sz w:val="16"/>
          <w:szCs w:val="16"/>
        </w:rPr>
        <w:t>ALCALDE</w:t>
      </w:r>
    </w:p>
    <w:p w:rsidR="002D2A6A" w:rsidRPr="00D6608E" w:rsidRDefault="002D2A6A" w:rsidP="001028A6">
      <w:pPr>
        <w:spacing w:after="0" w:line="240" w:lineRule="auto"/>
        <w:rPr>
          <w:rFonts w:ascii="Arial" w:eastAsia="Times New Roman" w:hAnsi="Arial" w:cs="Arial"/>
          <w:sz w:val="24"/>
          <w:szCs w:val="24"/>
          <w:lang w:eastAsia="es-ES"/>
        </w:rPr>
      </w:pPr>
    </w:p>
    <w:p w:rsidR="00545F9C" w:rsidRPr="00D6608E" w:rsidRDefault="00545F9C" w:rsidP="00545F9C">
      <w:pPr>
        <w:spacing w:after="0" w:line="240" w:lineRule="auto"/>
        <w:rPr>
          <w:rFonts w:ascii="Arial" w:eastAsia="Times New Roman" w:hAnsi="Arial" w:cs="Arial"/>
          <w:sz w:val="24"/>
          <w:szCs w:val="24"/>
          <w:lang w:eastAsia="es-ES"/>
        </w:rPr>
      </w:pPr>
    </w:p>
    <w:p w:rsidR="00545F9C" w:rsidRPr="00D6608E" w:rsidRDefault="00545F9C" w:rsidP="00545F9C">
      <w:pPr>
        <w:spacing w:after="0" w:line="240" w:lineRule="auto"/>
        <w:rPr>
          <w:rFonts w:ascii="Arial" w:eastAsia="Times New Roman" w:hAnsi="Arial" w:cs="Arial"/>
          <w:sz w:val="24"/>
          <w:szCs w:val="24"/>
          <w:lang w:eastAsia="es-ES"/>
        </w:rPr>
      </w:pPr>
    </w:p>
    <w:p w:rsidR="00545F9C" w:rsidRPr="00D6608E" w:rsidRDefault="00545F9C" w:rsidP="00545F9C">
      <w:pPr>
        <w:spacing w:after="0" w:line="240" w:lineRule="auto"/>
        <w:rPr>
          <w:rFonts w:ascii="Arial" w:eastAsia="Times New Roman" w:hAnsi="Arial" w:cs="Arial"/>
          <w:sz w:val="24"/>
          <w:szCs w:val="24"/>
          <w:lang w:eastAsia="es-ES"/>
        </w:rPr>
      </w:pPr>
    </w:p>
    <w:p w:rsidR="00545F9C" w:rsidRPr="00D6608E" w:rsidRDefault="00545F9C" w:rsidP="00545F9C">
      <w:pPr>
        <w:spacing w:after="0" w:line="240" w:lineRule="auto"/>
        <w:rPr>
          <w:rFonts w:ascii="Arial" w:eastAsia="Times New Roman" w:hAnsi="Arial" w:cs="Arial"/>
          <w:sz w:val="24"/>
          <w:szCs w:val="24"/>
          <w:lang w:eastAsia="es-ES"/>
        </w:rPr>
      </w:pPr>
    </w:p>
    <w:sectPr w:rsidR="00545F9C" w:rsidRPr="00D6608E" w:rsidSect="00097E2D">
      <w:headerReference w:type="default" r:id="rId8"/>
      <w:footerReference w:type="default" r:id="rId9"/>
      <w:pgSz w:w="12242" w:h="15842" w:code="1"/>
      <w:pgMar w:top="2268" w:right="1752" w:bottom="1701" w:left="2268"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07D" w:rsidRDefault="0062507D" w:rsidP="00C8423E">
      <w:pPr>
        <w:spacing w:after="0" w:line="240" w:lineRule="auto"/>
      </w:pPr>
      <w:r>
        <w:separator/>
      </w:r>
    </w:p>
  </w:endnote>
  <w:endnote w:type="continuationSeparator" w:id="0">
    <w:p w:rsidR="0062507D" w:rsidRDefault="0062507D" w:rsidP="00C84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31B" w:rsidRPr="00A5381D" w:rsidRDefault="00DF131B" w:rsidP="000F7F37">
    <w:pPr>
      <w:tabs>
        <w:tab w:val="center" w:pos="4419"/>
        <w:tab w:val="right" w:pos="8838"/>
      </w:tabs>
      <w:spacing w:after="0" w:line="240" w:lineRule="auto"/>
      <w:ind w:right="760"/>
      <w:jc w:val="center"/>
      <w:rPr>
        <w:rFonts w:ascii="Arial" w:eastAsia="Times New Roman" w:hAnsi="Arial" w:cs="Arial"/>
        <w:i/>
        <w:sz w:val="16"/>
        <w:szCs w:val="20"/>
        <w:lang w:val="es-ES_tradnl" w:eastAsia="es-ES"/>
      </w:rPr>
    </w:pPr>
    <w:r>
      <w:rPr>
        <w:rFonts w:ascii="Arial" w:eastAsia="Arial" w:hAnsi="Arial" w:cs="Arial"/>
        <w:noProof/>
        <w:lang w:val="es-CO" w:eastAsia="es-CO"/>
      </w:rPr>
      <w:drawing>
        <wp:anchor distT="0" distB="0" distL="114300" distR="114300" simplePos="0" relativeHeight="251658240" behindDoc="0" locked="0" layoutInCell="1" allowOverlap="1" wp14:anchorId="658A1753" wp14:editId="7DADA7D6">
          <wp:simplePos x="0" y="0"/>
          <wp:positionH relativeFrom="column">
            <wp:posOffset>4770446</wp:posOffset>
          </wp:positionH>
          <wp:positionV relativeFrom="paragraph">
            <wp:posOffset>-116754</wp:posOffset>
          </wp:positionV>
          <wp:extent cx="695325" cy="734695"/>
          <wp:effectExtent l="0" t="0" r="9525" b="825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734695"/>
                  </a:xfrm>
                  <a:prstGeom prst="rect">
                    <a:avLst/>
                  </a:prstGeom>
                  <a:noFill/>
                </pic:spPr>
              </pic:pic>
            </a:graphicData>
          </a:graphic>
          <wp14:sizeRelH relativeFrom="page">
            <wp14:pctWidth>0</wp14:pctWidth>
          </wp14:sizeRelH>
          <wp14:sizeRelV relativeFrom="page">
            <wp14:pctHeight>0</wp14:pctHeight>
          </wp14:sizeRelV>
        </wp:anchor>
      </w:drawing>
    </w:r>
    <w:r w:rsidRPr="00A5381D">
      <w:rPr>
        <w:rFonts w:ascii="Arial" w:eastAsia="Times New Roman" w:hAnsi="Arial" w:cs="Arial"/>
        <w:i/>
        <w:sz w:val="16"/>
        <w:szCs w:val="20"/>
        <w:lang w:val="es-ES_tradnl" w:eastAsia="es-ES"/>
      </w:rPr>
      <w:t xml:space="preserve">Calle 12 No. 8-13, Conmutador 6378066 – Fax 6378214 Palacio Municipal </w:t>
    </w:r>
    <w:proofErr w:type="gramStart"/>
    <w:r w:rsidRPr="00A5381D">
      <w:rPr>
        <w:rFonts w:ascii="Arial" w:eastAsia="Times New Roman" w:hAnsi="Arial" w:cs="Arial"/>
        <w:i/>
        <w:sz w:val="16"/>
        <w:szCs w:val="20"/>
        <w:lang w:val="es-ES_tradnl" w:eastAsia="es-ES"/>
      </w:rPr>
      <w:t>-  Código</w:t>
    </w:r>
    <w:proofErr w:type="gramEnd"/>
    <w:r w:rsidRPr="00A5381D">
      <w:rPr>
        <w:rFonts w:ascii="Arial" w:eastAsia="Times New Roman" w:hAnsi="Arial" w:cs="Arial"/>
        <w:i/>
        <w:sz w:val="16"/>
        <w:szCs w:val="20"/>
        <w:lang w:val="es-ES_tradnl" w:eastAsia="es-ES"/>
      </w:rPr>
      <w:t xml:space="preserve"> postal: 852010</w:t>
    </w:r>
  </w:p>
  <w:p w:rsidR="00DF131B" w:rsidRPr="00A5381D" w:rsidRDefault="00DF131B" w:rsidP="000F7F37">
    <w:pPr>
      <w:tabs>
        <w:tab w:val="center" w:pos="4419"/>
        <w:tab w:val="right" w:pos="8838"/>
      </w:tabs>
      <w:spacing w:after="0" w:line="240" w:lineRule="auto"/>
      <w:ind w:right="760"/>
      <w:jc w:val="center"/>
      <w:rPr>
        <w:rFonts w:ascii="Arial" w:eastAsia="Times New Roman" w:hAnsi="Arial" w:cs="Arial"/>
        <w:i/>
        <w:sz w:val="16"/>
        <w:szCs w:val="20"/>
        <w:lang w:val="es-CO" w:eastAsia="es-ES"/>
      </w:rPr>
    </w:pPr>
    <w:r w:rsidRPr="00A5381D">
      <w:rPr>
        <w:rFonts w:ascii="Arial" w:eastAsia="Times New Roman" w:hAnsi="Arial" w:cs="Arial"/>
        <w:i/>
        <w:sz w:val="16"/>
        <w:szCs w:val="20"/>
        <w:lang w:val="es-CO" w:eastAsia="es-ES"/>
      </w:rPr>
      <w:t xml:space="preserve">Página Web: </w:t>
    </w:r>
    <w:hyperlink r:id="rId2" w:history="1">
      <w:r w:rsidRPr="00A5381D">
        <w:rPr>
          <w:rFonts w:ascii="Arial" w:eastAsia="Times New Roman" w:hAnsi="Arial" w:cs="Arial"/>
          <w:i/>
          <w:color w:val="0000FF"/>
          <w:sz w:val="16"/>
          <w:szCs w:val="20"/>
          <w:u w:val="single"/>
          <w:lang w:val="es-CO" w:eastAsia="es-ES"/>
        </w:rPr>
        <w:t>www.hatocorozal-casanare.gov.co</w:t>
      </w:r>
    </w:hyperlink>
    <w:r w:rsidRPr="00A5381D">
      <w:rPr>
        <w:rFonts w:ascii="Arial" w:eastAsia="Times New Roman" w:hAnsi="Arial" w:cs="Arial"/>
        <w:i/>
        <w:sz w:val="16"/>
        <w:szCs w:val="20"/>
        <w:lang w:val="es-CO" w:eastAsia="es-ES"/>
      </w:rPr>
      <w:t xml:space="preserve"> E-mail: </w:t>
    </w:r>
    <w:hyperlink r:id="rId3" w:history="1">
      <w:r w:rsidRPr="00856859">
        <w:rPr>
          <w:rStyle w:val="Hipervnculo"/>
          <w:rFonts w:ascii="Arial" w:eastAsia="Times New Roman" w:hAnsi="Arial" w:cs="Arial"/>
          <w:i/>
          <w:sz w:val="16"/>
          <w:szCs w:val="20"/>
          <w:lang w:eastAsia="es-ES"/>
        </w:rPr>
        <w:t>hacienda</w:t>
      </w:r>
      <w:r w:rsidRPr="00856859">
        <w:rPr>
          <w:rStyle w:val="Hipervnculo"/>
          <w:rFonts w:ascii="Arial" w:eastAsia="Times New Roman" w:hAnsi="Arial" w:cs="Arial"/>
          <w:i/>
          <w:sz w:val="16"/>
          <w:szCs w:val="20"/>
          <w:lang w:val="es-CO" w:eastAsia="es-ES"/>
        </w:rPr>
        <w:t>@hatocorozal-casanare.gov.co</w:t>
      </w:r>
    </w:hyperlink>
  </w:p>
  <w:p w:rsidR="00DF131B" w:rsidRPr="00A5381D" w:rsidRDefault="00DF131B" w:rsidP="000F7F37">
    <w:pPr>
      <w:tabs>
        <w:tab w:val="center" w:pos="4419"/>
        <w:tab w:val="right" w:pos="8838"/>
      </w:tabs>
      <w:spacing w:after="0" w:line="240" w:lineRule="auto"/>
      <w:ind w:right="760"/>
      <w:jc w:val="center"/>
      <w:rPr>
        <w:rFonts w:ascii="Arial" w:eastAsia="Times New Roman" w:hAnsi="Arial" w:cs="Arial"/>
        <w:sz w:val="16"/>
        <w:szCs w:val="20"/>
        <w:lang w:val="es-ES_tradnl" w:eastAsia="es-ES"/>
      </w:rPr>
    </w:pPr>
    <w:r w:rsidRPr="00A5381D">
      <w:rPr>
        <w:rFonts w:ascii="Arial" w:eastAsia="Times New Roman" w:hAnsi="Arial" w:cs="Arial"/>
        <w:sz w:val="16"/>
        <w:szCs w:val="20"/>
        <w:lang w:val="es-ES_tradnl" w:eastAsia="es-ES"/>
      </w:rPr>
      <w:t>“</w:t>
    </w:r>
    <w:r w:rsidRPr="00A5381D">
      <w:rPr>
        <w:rFonts w:ascii="Arial" w:eastAsia="Times New Roman" w:hAnsi="Arial" w:cs="Arial"/>
        <w:i/>
        <w:sz w:val="16"/>
        <w:szCs w:val="20"/>
        <w:lang w:val="es-ES_tradnl" w:eastAsia="es-ES"/>
      </w:rPr>
      <w:t xml:space="preserve">sencillamente </w:t>
    </w:r>
    <w:proofErr w:type="spellStart"/>
    <w:r w:rsidRPr="00A5381D">
      <w:rPr>
        <w:rFonts w:ascii="Arial" w:eastAsia="Times New Roman" w:hAnsi="Arial" w:cs="Arial"/>
        <w:i/>
        <w:sz w:val="16"/>
        <w:szCs w:val="20"/>
        <w:lang w:val="es-ES_tradnl" w:eastAsia="es-ES"/>
      </w:rPr>
      <w:t>Corozaleño</w:t>
    </w:r>
    <w:proofErr w:type="spellEnd"/>
    <w:r w:rsidRPr="00A5381D">
      <w:rPr>
        <w:rFonts w:ascii="Arial" w:eastAsia="Times New Roman" w:hAnsi="Arial" w:cs="Arial"/>
        <w:sz w:val="16"/>
        <w:szCs w:val="20"/>
        <w:lang w:val="es-ES_tradnl" w:eastAsia="es-ES"/>
      </w:rPr>
      <w:t>”</w:t>
    </w:r>
  </w:p>
  <w:p w:rsidR="00DF131B" w:rsidRPr="00895E49" w:rsidRDefault="00DF131B" w:rsidP="00965F60">
    <w:pPr>
      <w:tabs>
        <w:tab w:val="center" w:pos="4419"/>
        <w:tab w:val="right" w:pos="8838"/>
      </w:tabs>
      <w:spacing w:after="0" w:line="240" w:lineRule="auto"/>
      <w:rPr>
        <w:rFonts w:ascii="Arial Narrow" w:eastAsia="Times New Roman" w:hAnsi="Arial Narrow" w:cs="Times New Roman"/>
        <w:szCs w:val="24"/>
        <w:lang w:eastAsia="es-ES"/>
      </w:rPr>
    </w:pPr>
  </w:p>
  <w:p w:rsidR="00DF131B" w:rsidRPr="00A5381D" w:rsidRDefault="00DF131B" w:rsidP="006021E3">
    <w:pPr>
      <w:tabs>
        <w:tab w:val="center" w:pos="4419"/>
        <w:tab w:val="right" w:pos="8838"/>
      </w:tabs>
      <w:spacing w:after="0" w:line="240" w:lineRule="auto"/>
      <w:jc w:val="center"/>
      <w:rPr>
        <w:rFonts w:ascii="Arial Narrow" w:eastAsia="Times New Roman" w:hAnsi="Arial Narrow" w:cs="Times New Roman"/>
        <w:szCs w:val="24"/>
        <w:lang w:val="es-ES_tradnl" w:eastAsia="es-ES"/>
      </w:rPr>
    </w:pPr>
  </w:p>
  <w:p w:rsidR="00DF131B" w:rsidRDefault="00DF131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07D" w:rsidRDefault="0062507D" w:rsidP="00C8423E">
      <w:pPr>
        <w:spacing w:after="0" w:line="240" w:lineRule="auto"/>
      </w:pPr>
      <w:r>
        <w:separator/>
      </w:r>
    </w:p>
  </w:footnote>
  <w:footnote w:type="continuationSeparator" w:id="0">
    <w:p w:rsidR="0062507D" w:rsidRDefault="0062507D" w:rsidP="00C842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31B" w:rsidRDefault="00DF131B" w:rsidP="006021E3">
    <w:pPr>
      <w:spacing w:after="0" w:line="276" w:lineRule="auto"/>
      <w:jc w:val="both"/>
      <w:rPr>
        <w:rFonts w:ascii="Arial" w:eastAsia="Calibri" w:hAnsi="Arial" w:cs="Arial"/>
        <w:bCs/>
        <w:sz w:val="18"/>
        <w:szCs w:val="24"/>
      </w:rPr>
    </w:pPr>
    <w:r>
      <w:rPr>
        <w:rFonts w:ascii="Arial" w:eastAsia="Calibri" w:hAnsi="Arial" w:cs="Arial"/>
        <w:bCs/>
        <w:noProof/>
        <w:sz w:val="18"/>
        <w:szCs w:val="24"/>
        <w:lang w:val="es-CO" w:eastAsia="es-CO"/>
      </w:rPr>
      <mc:AlternateContent>
        <mc:Choice Requires="wpg">
          <w:drawing>
            <wp:anchor distT="0" distB="0" distL="114300" distR="114300" simplePos="0" relativeHeight="251663360" behindDoc="0" locked="0" layoutInCell="1" allowOverlap="1" wp14:anchorId="202C1A7F" wp14:editId="57013CE6">
              <wp:simplePos x="0" y="0"/>
              <wp:positionH relativeFrom="column">
                <wp:posOffset>1355485</wp:posOffset>
              </wp:positionH>
              <wp:positionV relativeFrom="paragraph">
                <wp:posOffset>12065</wp:posOffset>
              </wp:positionV>
              <wp:extent cx="2562225" cy="996700"/>
              <wp:effectExtent l="0" t="0" r="0" b="0"/>
              <wp:wrapNone/>
              <wp:docPr id="7" name="7 Grupo"/>
              <wp:cNvGraphicFramePr/>
              <a:graphic xmlns:a="http://schemas.openxmlformats.org/drawingml/2006/main">
                <a:graphicData uri="http://schemas.microsoft.com/office/word/2010/wordprocessingGroup">
                  <wpg:wgp>
                    <wpg:cNvGrpSpPr/>
                    <wpg:grpSpPr>
                      <a:xfrm>
                        <a:off x="0" y="0"/>
                        <a:ext cx="2562225" cy="996700"/>
                        <a:chOff x="0" y="0"/>
                        <a:chExt cx="2562225" cy="996700"/>
                      </a:xfrm>
                    </wpg:grpSpPr>
                    <wpg:grpSp>
                      <wpg:cNvPr id="6" name="6 Grupo"/>
                      <wpg:cNvGrpSpPr/>
                      <wpg:grpSpPr>
                        <a:xfrm>
                          <a:off x="0" y="0"/>
                          <a:ext cx="2562225" cy="996700"/>
                          <a:chOff x="0" y="0"/>
                          <a:chExt cx="2562225" cy="996700"/>
                        </a:xfrm>
                      </wpg:grpSpPr>
                      <pic:pic xmlns:pic="http://schemas.openxmlformats.org/drawingml/2006/picture">
                        <pic:nvPicPr>
                          <pic:cNvPr id="1" name="Imagen 1" descr="C:\Users\USUARIO\Pictures\escudodehatocorozal_1_6.jpg"/>
                          <pic:cNvPicPr>
                            <a:picLocks noChangeAspect="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800100" cy="933450"/>
                          </a:xfrm>
                          <a:prstGeom prst="rect">
                            <a:avLst/>
                          </a:prstGeom>
                          <a:noFill/>
                          <a:ln>
                            <a:noFill/>
                          </a:ln>
                          <a:extLst>
                            <a:ext uri="{53640926-AAD7-44D8-BBD7-CCE9431645EC}">
                              <a14:shadowObscured xmlns:a14="http://schemas.microsoft.com/office/drawing/2010/main"/>
                            </a:ext>
                          </a:extLst>
                        </pic:spPr>
                      </pic:pic>
                      <wps:wsp>
                        <wps:cNvPr id="3" name="Cuadro de texto 3"/>
                        <wps:cNvSpPr txBox="1"/>
                        <wps:spPr>
                          <a:xfrm>
                            <a:off x="723900" y="57150"/>
                            <a:ext cx="1343025" cy="542925"/>
                          </a:xfrm>
                          <a:prstGeom prst="rect">
                            <a:avLst/>
                          </a:prstGeom>
                          <a:noFill/>
                          <a:ln>
                            <a:noFill/>
                          </a:ln>
                        </wps:spPr>
                        <wps:txbx>
                          <w:txbxContent>
                            <w:p w:rsidR="00DF131B" w:rsidRPr="00D561F0" w:rsidRDefault="00DF131B" w:rsidP="006021E3">
                              <w:pPr>
                                <w:spacing w:after="0" w:line="276" w:lineRule="auto"/>
                                <w:jc w:val="center"/>
                                <w:rPr>
                                  <w:rFonts w:ascii="Arial" w:eastAsia="Calibri" w:hAnsi="Arial" w:cs="Arial"/>
                                  <w:bCs/>
                                  <w:color w:val="000000" w:themeColor="text1"/>
                                  <w:sz w:val="16"/>
                                  <w:szCs w:val="16"/>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61F0">
                                <w:rPr>
                                  <w:rFonts w:ascii="Arial" w:eastAsia="Calibri" w:hAnsi="Arial" w:cs="Arial"/>
                                  <w:bCs/>
                                  <w:color w:val="000000" w:themeColor="text1"/>
                                  <w:sz w:val="16"/>
                                  <w:szCs w:val="16"/>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ALCALDIA MUNICIPAL</w:t>
                              </w:r>
                            </w:p>
                            <w:p w:rsidR="00DF131B" w:rsidRPr="00D561F0" w:rsidRDefault="00DF131B" w:rsidP="006021E3">
                              <w:pPr>
                                <w:spacing w:after="0" w:line="276" w:lineRule="auto"/>
                                <w:jc w:val="center"/>
                                <w:rPr>
                                  <w:rFonts w:ascii="Arial" w:eastAsia="Calibri" w:hAnsi="Arial" w:cs="Arial"/>
                                  <w:bCs/>
                                  <w:sz w:val="20"/>
                                  <w:szCs w:val="16"/>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61F0">
                                <w:rPr>
                                  <w:rFonts w:ascii="Arial" w:eastAsia="Calibri" w:hAnsi="Arial" w:cs="Arial"/>
                                  <w:bCs/>
                                  <w:sz w:val="20"/>
                                  <w:szCs w:val="16"/>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HATO COROZAL</w:t>
                              </w:r>
                            </w:p>
                            <w:p w:rsidR="00DF131B" w:rsidRPr="00D561F0" w:rsidRDefault="00DF131B" w:rsidP="006021E3">
                              <w:pPr>
                                <w:spacing w:after="0" w:line="276" w:lineRule="auto"/>
                                <w:jc w:val="center"/>
                                <w:rPr>
                                  <w:rFonts w:ascii="Arial" w:eastAsia="Calibri" w:hAnsi="Arial" w:cs="Arial"/>
                                  <w:bCs/>
                                  <w:color w:val="000000" w:themeColor="text1"/>
                                  <w:sz w:val="16"/>
                                  <w:szCs w:val="16"/>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61F0">
                                <w:rPr>
                                  <w:rFonts w:ascii="Arial" w:eastAsia="Calibri" w:hAnsi="Arial" w:cs="Arial"/>
                                  <w:bCs/>
                                  <w:color w:val="000000" w:themeColor="text1"/>
                                  <w:sz w:val="16"/>
                                  <w:szCs w:val="16"/>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NIT. 800012638-2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Cuadro de texto 4"/>
                        <wps:cNvSpPr txBox="1"/>
                        <wps:spPr>
                          <a:xfrm>
                            <a:off x="247650" y="647700"/>
                            <a:ext cx="2314575" cy="349000"/>
                          </a:xfrm>
                          <a:prstGeom prst="rect">
                            <a:avLst/>
                          </a:prstGeom>
                          <a:noFill/>
                          <a:ln>
                            <a:noFill/>
                          </a:ln>
                        </wps:spPr>
                        <wps:txbx>
                          <w:txbxContent>
                            <w:p w:rsidR="00DF131B" w:rsidRPr="00AE39AB" w:rsidRDefault="00DF131B" w:rsidP="000F7F37">
                              <w:pPr>
                                <w:spacing w:after="0" w:line="276" w:lineRule="auto"/>
                                <w:jc w:val="center"/>
                                <w:rPr>
                                  <w:rFonts w:ascii="Arial" w:eastAsia="Calibri" w:hAnsi="Arial" w:cs="Arial"/>
                                  <w:bCs/>
                                  <w:color w:val="000000" w:themeColor="text1"/>
                                  <w:sz w:val="12"/>
                                  <w:szCs w:val="16"/>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Calibri" w:hAnsi="Arial" w:cs="Arial"/>
                                  <w:bCs/>
                                  <w:color w:val="000000" w:themeColor="text1"/>
                                  <w:sz w:val="12"/>
                                  <w:szCs w:val="16"/>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SECRETARIA DE HACIENDA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 name="Conector recto 5"/>
                      <wps:cNvCnPr/>
                      <wps:spPr>
                        <a:xfrm>
                          <a:off x="840827" y="598859"/>
                          <a:ext cx="11811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02C1A7F" id="7 Grupo" o:spid="_x0000_s1026" style="position:absolute;left:0;text-align:left;margin-left:106.75pt;margin-top:.95pt;width:201.75pt;height:78.5pt;z-index:251663360" coordsize="25622,99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pEzuRbBQAACxAAAA4AAABkcnMvZTJvRG9jLnhtbOxXbW/bNhD+PmD/&#10;gdB3x5IsS7ZRp3CUNAiQNkHTIF8CFDRFWVolUiPp2Omw/747UpLjxGu7biswYB/i8OVI3stzz51e&#10;vd7WFXngSpdSzL3gyPcIF0xmpVjNvdsPbwYTj2hDRUYrKfjce+Tae33880+vNs2Mh7KQVcYVgUuE&#10;nm2auVcY08yGQ80KXlN9JBsuYDOXqqYGpmo1zBTdwO11NQx9Px5upMoaJRnXGlZP3aZ3bO/Pc87M&#10;VZ5rbkg190A3Y3+V/V3i7/D4FZ2tFG2KkrVq0O/QoqalgEf7q06poWStyhdX1SVTUsvcHDFZD2We&#10;l4xbG8CawH9mzbmS68baspptVk3vJnDtMz9997Xs3cO1ImU29xKPCFpDiBJyrtaNRNdsmtUMJM5V&#10;c9Ncq3Zh5WZo7TZXNf4HO8jWOvWxdyrfGsJgMRzHYRiOPcJgbzqNE7/1OisgNC+OseLsyweH3bND&#10;1K5Xpp/0Wrd2xZ1d8X/SrqZkM/hrYw+jF7H/eo7AKbNW3Gsvqb/pjpqqT+tmADBtqCmXZVWaR5ty&#10;AEhUSjxcl+xauckORkHn7ouarrggMM+4ZpBy6ez+VgNT3N/e3C7eX1zdw3lUS9/D/jqTGS+okUwq&#10;+ZlWH4OP8dEvzQpRiK/hA+45iu64lOyTJkKmBRUrvtANJDrQD0oP98XtdE/XZVU2b8qqIkqau9IU&#10;NwVtAPaBzV/cbN0EKj/LsgOedhl8Ktm65sI4SlK8Ao9JoYuy0R5RM14vOWSYusjAGwzo0MB7jSqF&#10;sW9Cplxqg3mEOWNZ47dwsvD9aXgySMd+Ooj85GywmEbJIPHPksiPJkEapL/j6SCarTUHf9DqtClb&#10;1WH1hfIHKaIlU0c+lsTIA7VUiZ60CnX/rYqwhB5CXbVi78HrSKyTxJ9abk2COASDgUMmPvAJMGw8&#10;imOMCsgbxQ0rugh1UXDh1UAvZLl5CyCYe3RtpHXMt9DLxAfeBGa37DIaRWPLLj1JAFqUNudc1gQH&#10;EATQ2V5OH8AiZ2UngmoKidiwGldibwHudCuH4jUexRHEKx4sFqfJIIpOJ4OTExil6dk0GgVxND7r&#10;46ULmsnN1RJQr3j290PmjACt9kOFeYB+bVMCpkiNUGZ1h3CYfRtMsMgeKlA2dcCbeO2OAkYdBaRr&#10;mikJ+U8MaCfJCJHQymJBIWZ7IqFE2LzFdaduR/B9XUnC0RRjDAVknAQuwi5ZsMAEo2jkdwVmHIVT&#10;GDuXdPjp4vtPQQAqT6crjsx2uW0NW8rsEewCZrHVUDfsTQmwu6TaXFMFnQVYAd2SuYKfvJKbuSfb&#10;kUcKqT4fWkd5CBPsemQDncrc07+uKdJ5dSEggNMgirC1sZNonIQwUU93lk93xLpOJeQsMBFoZ4co&#10;b6pumCtZ30G8F/gqbFHB4O25Z7phamAGG9CUMb5Y2LGrEpfipoHa4pgUnf5he0dV07odMfBOdpCh&#10;s2cJ6GRdxi2AAfLSZic62HkVcIwTgO8PwnH0ZziOvhPHYZTEgF7EcRwlfSMEfnGd0iiA8LWd0igC&#10;yP/bXHYAyLYX7BPyfzz/GDzvetkfhG1Amev2U/gsY0YCZ+E/YqkT0wzoPBVtz9+R3QtinkT+JIRC&#10;j8Q8nUzGU1fqO0AHwSToi/NXsFyVgn+pLleCAFsGIWaNbSdkVWZYqu0EPxd5WinXvZit6wSh6dhJ&#10;teX7GeS1eaw4XlGJ9zwH8NtydOBOyhg0eN29VhqlctCgP9hqtq/M/sFWHo9y+3n6Vw73J+zLUpj+&#10;cF0KqZxf9l/fuSJ38i2Ltnbv2BUrZk+vFo7wxQlre5+0T+dWfvcNf/wH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NqmG2beAAAACQEAAA8AAABkcnMvZG93bnJldi54bWxMj81qwkAU&#10;hfeFvsNwhe7qJEqsxkxEpO1KCmqhdHfNXJNgZiZkxiS+fW9X7fLwHc5PthlNI3rqfO2sgngagSBb&#10;OF3bUsHn6e15CcIHtBobZ0nBnTxs8seHDFPtBnug/hhKwSHWp6igCqFNpfRFRQb91LVkmV1cZzCw&#10;7EqpOxw43DRyFkULabC23FBhS7uKiuvxZhS8Dzhs5/Frv79edvfvU/LxtY9JqafJuF2DCDSGPzP8&#10;zufpkPOms7tZ7UWjYBbPE7YyWIFgvohf+NuZdbJcgcwz+f9B/gMAAP//AwBQSwMECgAAAAAAAAAh&#10;AH+hjpvkagAA5GoAABUAAABkcnMvbWVkaWEvaW1hZ2UxLmpwZWf/2P/gABBKRklGAAEBAQDcANwA&#10;AP/bAEMAAgEBAgEBAgICAgICAgIDBQMDAwMDBgQEAwUHBgcHBwYHBwgJCwkICAoIBwcKDQoKCwwM&#10;DAwHCQ4PDQwOCwwMDP/bAEMBAgICAwMDBgMDBgwIBwgMDAwMDAwMDAwMDAwMDAwMDAwMDAwMDAwM&#10;DAwMDAwMDAwMDAwMDAwMDAwMDAwMDAwMDP/AABEIAPAA1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x//wCCdH/BOnx1/wAFO/jjqPw/+H+o&#10;+FtL1nS9EuPEE8/iC8ltLRbaGWGN/njikbdunQgbcYDcjHNf41/sLX3wa8Uz6RD8Qvhz40uLRzHN&#10;N4aur25tlYdQJpbWJJMesZYe/XDf2Gvjdq/wa1r4gRaNO9pP408JTeGriaM4dLaW8s5pQD/tpbmM&#10;+znvX7J/sqfss6P/AMFW/CWnfDT4Z6d8JfhdF8L/AAJ4abxF4ifwBY6rq3ijUruxDXDtcMFePZJG&#10;ykqS7MXYt0A8jHY6qqvsKFua19evkfovDXDWBqYFZrmql7FycW4u3La2r0bd27JI/Dg/s76w3P2q&#10;w577m/8AiaT/AIZ11j/n60//AL6b/wCJr9+X/wCDQ/xDK7Mfjpo2WJPHhRwPyFzx9BSf8QhXiDj/&#10;AIvnpGf+xWl/+Sq4VWzf+Vfh/mfULL/Dr/n/AFP/ACb/AORPwH/4Z11j/n60/wD76b/4mj/hnXWP&#10;+frT/wDvpv8A4mv34/4hCvEHH/F9NH/8JaT/AOSqP+IQrxBz/wAX00f/AMJaX/5KoVbN/wCRfh/m&#10;NZf4df8AQRU/8m/+RPwH/wCGddY/5+tP/wC+m/8AiaP+GddY/wCfrT/++m/+Jr9+P+IQnxB/0XTR&#10;/wDwlpP/AJKo/wCIQrxB/wBF00fn/qVpP/kqj22b/wAi/D/MP7P8Ov8AoIqf+Tf/ACJ+A/8Awzrr&#10;H/P1p/8A303/AMTR/wAM66x/z9af/wB9N/8AE1+/H/EIV4g/6Lpo/wD4S0v/AMlUf8QhXiD/AKLp&#10;o/H/AFK0n/yVT9tm/wDIvw/zD+z/AA6/6CKn/k3/AMifgP8A8M66x/z9af8A99N/8TR/wzrrH/P1&#10;p/8A303/AMTX78f8QhPiDj/i+mj/APhLSf8AyVR/xCFeIP8Aoumj/wDhLSf/ACVS9tm/8i/D/MP7&#10;P8Ov+gip/wCTf/In4D/8M66x/wA/Wn/99N/8TR/wzrrH/P1p/wD303/xNfvx/wAQhXiDn/i+mj/+&#10;EtJ/8lUf8QhPiD/oumj/APhLSf8AyVT9tm/8i/D/ADD+z/Dr/oIqf+Tf/In4D/8ADOusf8/Wn/8A&#10;fTf/ABNH/DOusf8AP1p//fTf/E1+/H/EIV4g/wCi6aPz/wBStJ/8lUf8QhXiD/oumj/+EtL/APJV&#10;L22b/wAi/D/MP7P8Ov8AoIqf+Tf/ACJ+A/8AwzrrH/P1p/8A303/AMTR/wAM66x/z9af/wB9N/8A&#10;E1+/H/EIV4g/6Lpo/H/UrSf/ACVR/wAQhPiD/oumj/8AhLSf/JVP22b/AMi/D/MP7P8ADr/oIqf+&#10;Tf8AyJ+A/wDwzrrH/P1p/wD303/xNH/DOusf8/Wn/wDfTf8AxNfvx/xCFeIOP+L6aP8A+EtJ/wDJ&#10;VH/EIV4g/wCi6aP/AOEtJ/8AJVJVs3/kX4f5h/Z/h1/0EVP/ACb/AORPwH/4Z11j/n60/wD76b/4&#10;mj/hnXWP+frT/wDvpv8A4mv33P8AwaFeIR/zXPRzn/qVpP8A5KpB/wAGhniHIz8c9GAH/UrS5/8A&#10;SmhVs3/kX4f5gsu8Ov8AoIn/AOTf/In4E/8ADOusf8/Wn/8AfTf/ABNH/DOusf8AP1p//fTf/E1+&#10;+x/4NDPEIzj456Of+5Wl/wDkmlH/AAaGeIO/xz0cf9ytJ/8AJVNVs2/lX4f5h/Z3h1/z/qf+Tf8A&#10;yJ+BcH7OmrSTIj3umxhmA3MzkKPU4UnH0BNfQvwv/wCCLvjX43fs8ePviN4T+Jfwc1my+Gnh298U&#10;a9oy6pfwa1bWlrbvPLtt5bNQ52oVDBvLLEDeOtfsP4H/AODVbxd8MdYTU7L4zeDb2W2+fydV+H0G&#10;qW8mM8GK5mdCCPb9ea/Nr9rX9tLSvHtvoXinwN4O8L/DbVr34b6n4S8V6f4Z02LTbDUJrmO+tZ5/&#10;KiCgiW3nibDA7WUDJCA1dPH4uk19bsr6Jd/TU48Xwrw/mFOouH5Tk4Rbcm9Fo2k00nZ2tdbM/Ngd&#10;8k5FFK4w7D0NFe+5M/HJJp2O9/Z3z/wl9zg4/wBFb/0Ja/fT/g0SJb4jfHAkk50/Rhz2Ae8r8C/2&#10;dv8Akb7n/r0P/oS1++f/AAaH8/Eb44D/AKcNH/8ARl7XzdZ/8K8PQ/cMtf8Axrqv/wBfP1ift5NO&#10;kDsSWGPrgUlrqEN2G8tjIFJUkHIBHauF/aQ/Z20H9o7wBPoustrNjLGTLY6pouoy6bqukzFdvn2t&#10;zEQ8UgBxwdrAlWDKWU/IGheBfjN+w8NG0AfFvxh4rs7cNFb6l40hGv2uuhnDETyAQTwXIaQIiC42&#10;si8LKVkEa4h4lw2S0freNjL2V7OSi5KK7u12l+R+O4LBTxVT2VJrm7N2v5LzP0BEakZ+YfiaUQqR&#10;nLAH/aNfKHgL/gpBe6HCIviV4JvtEAufI/tbw5JJrmnMhztkkiSNbuHOPmAhkjTIzMR8x+iPh38W&#10;/DnxW0Z7/wAOa7put2sbiORrS4SQwOUD7HAOUfayttbDAMCe1XkvFeUZtBVMuxEKi8mmGLy/FYZ8&#10;teDj6nT+Sp5y35ml8lfVuPc1F9qRYw5YKMZ54GKmRsgc5r6GLT2OPUb5C+rfmaXyV9W59zTs9u9F&#10;VZBcb5K+rfmaPJX1b8zTqKLBcZ5C+rc+5pfJX1b8zTqKOULjfJX1bj3NJ5C+rfmafQCD07UWC43y&#10;V9W59zR5K+rfmadRRyhcZ5C+rce5o8lemW/M06RwgySAKr3F1iNyhUsoyATgGspzjHVgrk/lqvHz&#10;c+9Vp7lIiRiRiOu3Jrxr4jftteFvCN1Lp+kSzeLdXg8xJINJKSW9uysyFZbhiIkKyKVZAzSjr5ZA&#10;NfO/xE+MfxH+OLwjXfELeEtGkgIn0LwvcyQs7sMESajhLiVV7GJLYHJ3K3Ar8w4v8YOGOHoyWLxC&#10;lUX2I+9L0stvnY+gyvhjMcc06UGovq9EfTPxY/bT+Hfwe1+TRNS1yS+8Sx25uf7D0i3l1LUljwdr&#10;SQwqxhRmUosk2yMtxurmv2Pf2rPFn7Vl1q2q3fws8Q/D/wAIW1w9tp93r2q2r32qsACzx29q00Yh&#10;XlfM885dSFDL8w8C/Zr0r4aaX4/Pg/VtX8O+GLbT47GPT9GmuvsEusz3ck6wxozFRMGeB1KIXeRz&#10;8wAIEn3fpumRW0cKxRiJYQFVUJVQAMAYHGAO3b8q6/D7ivH8R4VZpVoqlRn/AA023Jro3bRX7amG&#10;dZfTwNb6tGfNKPxaWV/InvI9lhMcnJQ/yr+KfxT/AMi1qOP+fWX/ANBNf2t6hn7BNwR8h/ka/ik8&#10;Uf8AItaj/wBesv8A6Aa+kz7WpRXn/kfqnhEv9kzN/wDTtflI+a5P9Y31ook/1jfWivqIrRH4hOT5&#10;md9+zwP+Kvufa1b/ANCWv3z/AODQ4D/hYvxvPORYaP8A+jL2vwM/Z4/5G+5/69W/9CWv3z/4NDj/&#10;AMXD+OPtYaP/AOh3tfL1/wDkcQ9P0P27L/8Ak3df/r5+sT9wpgRk5Az6nFfMH7Rnxc+JGtX3izw6&#10;/wAKdSsPCNmUSHxGbm31Q6rblA0kkFpA5uIXViQrSKcNGGCtxX1CQGbkAivN/wBqvw3J4m/Z48ea&#10;dDCZXv8Aw/ewJGASZGaCQBQBySc4/GuvP8mjmmAq4CU3BTVrrdfefjmBq+zrwnZOzW+x8Zt4m0//&#10;AISGTRpL22h1q3VZZtNmcRXsAYZUyQNiRM543KKfP4ctW1R9QhWew1NlRPt9jcSWd6qo4dUE8TLK&#10;F3D7obBDMCCGYH46/wCCV/8AwV88YX/xp8P/AAP+KtpB8QPDuv6kvhqzvNQtkuLq3LyGHy3J4kjJ&#10;dQ27cNkYx1Jb9XLL9hD4bWOmudF0a90CEqTbQ6Zq13Ba2gJB/d2xka3QZ5AEe3k8dRX8k4z6MmZY&#10;Co8Xw9mLjNbXTi79dYv9D9ezPih4Oawub4dNSSaa1TT2ev8AmeV+CP2m/HXgy/to7i/sPFOlxwCO&#10;SLU4/st95uUCyLcwLsChQ+Ua3ZnLD96oBB95+Af7Uui/GbyNOTT9T8OeIBZC9fSNU8gXCw7gjMrQ&#10;yyRSBWKh/LkbZ5ke7b5ibvlP4h+Arz4NfGg+EX8VW/im2j0RdUlW6sRb6pYmS5kigMrxEQSpMIrg&#10;KUiiKG0OQ/mfL3P7M3xE8G/DHxnJeeJ5dRtPEVylxBbagIJpNLisyyP5W9AVjc+Sjs0yqS+VRmUA&#10;V38A8c8U5RxP/qxxNiqcowSblKST1WiT0u+6av5ng53lGXYjALMMupyTb2S087r9T7IjfeM4AJp1&#10;Y3hrxdpfijRLXUdL1Gx1GwvYxNBc2s6yw3CHkMrqSGB9Qa047pJUBVgwYcHqK/rqjiadWKnCSafZ&#10;n5tKLTs0TUUxZlPAI4pfMG4jJJre5Nx2eaM1zPxb+KmhfBj4aeIfFniXUotK0Hwxp0+qajdyAlba&#10;3hjZ5HwAScKpOACT0AOcV+f/APwRH/4L+aP/AMFV/GHjrwr4g0TTvAvi/QLl7/RdOS4Mi6npDMqI&#10;252y1xG5xKFUJiSMqOSFbYJ3P0lJPIAI96EUqCCST601Z1PQ8Dj6GkedIgWZgoHHNJsLklIWPIwe&#10;KhN9GFBLjb0/XFYnjr4p+HPhppAv/EGt6XotpJILeOW9uEhWaUgkRJuPzOQDhVyxxwDWFXFU6cea&#10;ckkvMqMW9kY/7Q/xHn+E/wAHdf8AElppo1i70ezkuILE3AtxdyBTsjMpBWJWbAMrYWMEuxCqa+Qf&#10;H3jLxJ8WLi2k8S6vPdRwQsj6dYb7PTJmc/MzwB2MvAwFmeQDkgAk57r4y/8ABSa0iaXTvB3hy41m&#10;Jj5Uura2G03TseYkLKkDj7ZcHdIu3ZCIZC20Tg18i/GX4zaHqPwV16y0ez1HXLWa6stJkhsQbCG1&#10;udSaB7WxKuVkhgYXdpGygFooblQclWx/NnjK85zivhcDkGIlCnKSjUcdEk2kryulftFO7ufdcKRw&#10;uGVSvjaabSvG+915a/fbQ9ft9XsbVo9P02KW+uLZFRNO0izkvrpI1IQbbeBXkEa4xkLtUDkjmrPj&#10;ez1n4deBdV8SeKYdH+HmgaYXR7/xZfrbtONvyywW9uJZJF3cFJfJkIHAwQ1fZ/wCbwnf/Bnwze+E&#10;NN07S/C+qaZbXul21tbJbwpbzRLJGBGgCocMMgCvxC/4LM+HPEn7e3/BVq4+HHwnvLzx1daNp9rY&#10;6jp1peyzWWj38bzCUT8mO32L5e4jAVmJ++SDnw39Gbh+g1iMzqTxMm09XZPr01fzZ9DlfFWKzTEv&#10;DRqRw8Em7+nTXQ/UL4G/skeBf2pfgRomua/qd5458P8AivTkuHtmtjp+l6jG/KyCBHaYRsBny5J3&#10;VlbDA5GPrHSdNh0iyitoEEUMCLHGgyQigYAH0FedfsffCC4+AX7M/gLwTdraNeeE/D9hpVy1qCIZ&#10;JobdEkdScEhnDNkjJzk8mvT1x2BGa/oLIeG8uyXDrCZbSVOC6I/MsyxlTEYiU6k3PV2b7EGo/wDH&#10;jN/uH+Rr+KTxR/yLWo/9esv/AKAa/td1D/jxn/65n+VfxReKP+Ra1H/r1l/9ANc2ffxKPr/kfsHh&#10;F/ueZ/8AXtflI+a5P9Y31ook/wBY31or6mOyPw6fxM779nf/AJG+5/69W/8AQlr98/8Ag0O/5KH8&#10;cf8Arw0f/wBDva/Az9nf/kb7n/r1b/0Ja/fP/g0O/wCSh/HH/rw0f/0O9r5at/yOIen6H7fl3/Ju&#10;6/8A18/WJ+4o5Yj1qG6tRPG4bDBxgg9CKmH3qCoYkHoRX0kT8RPxp/4OFP2CvAn7Ovwci+Lfws06&#10;/wDBnxRutYS0086NHGlhcObeaSQNEWXyn8uJ2R48kSIBt+ZmH1l/wQ1/4KZx/wDBSf8AYp0rXdZn&#10;sv8AhYXhpzo/iy2twIlS4GTHcKmSQk0W188Df5i/wjPJ/wDBxu4h/ZQ8CsxUInjOIsccr/xL77p7&#10;1+PH/BM39tMf8EnP+CnGh+I7q6Fh8IfiuV0nxTG0jR2unhnBjuiPug20p37sHEU0yjBbI8yOYKOL&#10;eEk91dH6bieE8ZjOE4cRRbmoTcJX1stLP0P3U/ay+FeraF8XL/x5HaapqWiatpdpYTLb2ZuJdLlt&#10;5rhi7LGDIYZFulIIUrF5MjMV3Zry2fxXYDw3Pq8M5v7CCJpmfT43vGcKCSI1iDM7EdFQEngAV+hN&#10;v5N5ErRqpQKCrADGCMjH4Yrz7xp+y54G8e+J7nWb7wxp0Ws3u2O51SyzZX11GqhVSWeEpJIgGAEd&#10;io2ggZAx/PfiN9H3D59mzzrC1nGcmnOL2lbz+zfa+vex52RcbVcDhvqk4c0Vs+q/zPzK0Lx/4i8E&#10;Q3Pi/wAaTWuhaTf6fcautrpM0lvrNmoljkt4xJbrHIkcMAf7Q8kjL5snDLGo3eseAP27/iD4WtPB&#10;Ph2W41tde1rTbe5GnXoh1i90YGI7jqBxHIYY+Fad5vMklyoLNjPv3jz/AIJp2mv+GL7S7bxNLqln&#10;euwNt4m02HU4Y4i4YQjy/IdlGFw0jOwKgksRXmY/YR8YfCHxDq2uaV4Xt9Um1eeS6vo9H17fJqMz&#10;FF+0SR3flKrhEVQBKwRFCqThRRj8qzjLMJVrrCzjWjF8qpSfs3Ze4klJNPW8m0+Z22RNLFYPE1Yw&#10;nNcrerktdd9bfd2O8/4by8X+DdCtH1HQfB+sXG5Yru6bVp9GikdmCqIomiucFiQArS8kj5ueO58F&#10;/wDBQXQtdtpZNc8J+NPCgt13N9qtYNQ8zt+7FjLcO3tlVOOSBXxv+1L4ZvNS0PT9F1yLVfCOiwa1&#10;Y3ms6pqWnXdklqlrcR3Uaw3Dw/ZiXmhiQv5oVUZyCWxje1nxL4W+CXwsvddnudM0XwrpVtJqM92s&#10;ipb7GJdpd3Ry7kndkl2Y8knn8/w/i3xjk2V4WOOg6uLqyaUJQatG9leStZvorPTU9yXC+U4vEVPq&#10;8uWnFJ3UuvXR7pHzj/wdJ/8ABSq08W/B7wp+z18N7pr/AFL4qmPUvEVzGWjFtYQzr5No6lQVllnj&#10;3OpKsiW+1gRKMfl34Jvtc/4J6fEb4efGL4ayRp4h+G88TX8bDfFqtu/y3EcoAGY5FkkiY53BJFxg&#10;pur7v/4Jg/s333/BS7x18av2oPHNpc2i+Iba88JeALS6RpItPtmi8p7iFyBny1Pk5QBWeW4zg5xh&#10;/wDBOT9mO3/aA/afm8PeItGt9T0DTrG8Gs2t0m6ORGQ25jOQQW3SZwf7pPUCv2jGeJ1PD1ZU8VJK&#10;eGjF1ktlKSTcV3tsfd+HXCORYzhjNsRjFepBe43o0ujXm2ftR8L/APgoz8Kfit8H/DHi3w1rz61p&#10;3iiwivrOCxtJrm6gR03KtyiqTbHquZigJU4JxXn3i/8A4KY6qbtIbHwXp/hiC6Hk2k3i7X7eC7nl&#10;YhEKWtr5yuhdkGPtCMdwGATX5Z/su3XiL9hzxv8AGP8AZG1e/wDEA1GxsdU1r4W6iSyz6hYyRTSR&#10;rAycmVSryYjBAkS5HBXn2rxZ8E7nxx458JWkfiee88T2Wi3Or3ujiCfVNQh8250eeMSacvnXRsjN&#10;YgTHK7ZJiQylgoirxbm+Nxc6SrRo0ZP91KMHNzi4c8ZJt8q7O6euh+OwyvC0qUZ8rnK12m7Wd7Wt&#10;u/vPcPiz/wAFCPFeh+B7i28S63NPcakl1Zx3ej240TTLu5jm8hraObzpry18s8tLvPEcjqx+6PGf&#10;i74o8Rx68/8AYN5DqfjPSNcfRLy9tLDbqTQf2R9uVPPuTcT3cyJtf/WIs5kSJipLEfQPwr/YF8Sf&#10;Efw5ereeHHk0eWTVEtLPxjHFbw3UV/MZZ8wKksvlEO8arMkbiMsrIQ28/Qfw3/4J36P4bt7RNS1m&#10;+njhYS3VppcY023vpAiqGkYF7jgIgG2dcqoVtyjFcWW4DH1cTOaw868ndOVWVoO+zUXdqy3Sik29&#10;HZFYjEYaEEuZRXaKu/v6/fsj4T8FfCrUfEvi3xvp+oaLDc6f4t1Rru0g1URRvJbM9u6+SkYF2krP&#10;5pG8qYnhhKKGya9Z/Zy/4Jl65emG3vpdasNOvbmx1TU9T1yZp7rU7u2ght0uYbdmMqzLBBEvmXLj&#10;ZJFBKY5pNzH7+8CfBnw58OZbp9F0aysZ77Z9ruRHvubwoMIZZWJeQqCQN5OBwMDiulkgRFDBEDgY&#10;Hy5/z3/Ovu8BwljarUsxrLkVvcgrLTa7d27eVu55FbM6cY2ox17t3evkv+CfLn/BTv8AbJ0L/gll&#10;+wBr/jOCFRNpFnHofhfT8syz6hJGY7SIsc4jXZvYsfuRsQd2K+Av+DR7QrqHw/8AGLX9a1C91bxN&#10;41k0zXdUvLmZ5JJpZZL8kks3zMxLMzEbiXOSeK8o/wCDmn9qmX9qb9tDwj+zvpdwr+EvhiieJfFL&#10;RTFhNqc0R8iF1xgGK3kwDyc3j5A28+8/8G4OpxaH8ZPHOiJNFAbrQrOSO0GFEkcEsiAqP7qCVV44&#10;+YDtX1M8fGli6WBprp+CR95kXAlWtwjjeI6ysoNRj56q7+4/YGGEB2wcYxxU+ecYNRwKVLZycngm&#10;pK90/KIrQh1D/jxn/wCuZ/ka/ii8Uf8AItaj/wBesv8A6Aa/td1D/jxn/wCuZ/ka/ii8Uf8AItaj&#10;/wBesv8A6Aa+Zz7+LR9f8j9x8Iv9zzP/AK9r8pHzXJ/rG+tFEn+sb60V9THZH4dP4md9+zuf+Kvu&#10;f+vVv/Qlr98/+DQ4/wDFw/jj/wBeGj/+h3tfgX+zt/yNt1/16n/0Ja/fT/g0OwfiJ8cc9rDR/wD0&#10;Ze18tXf/AArw9P0P3DLl/wAa6r/4/wBYn7ij71H8We2KaWIboTSlu+Dg8V9Kkfh7Z+d//Bx9gfsl&#10;eCgcDPjGM/8AlOvq/Db4tfDG1+Lnw/v9GlVRdSL5tjITjy51+7z6Nypz2bPGM1+4/wDwcgkxfsle&#10;CWAOT4xQD/wW39fi2XIwQSCoOOcYr844nryo5jGrHdJH97/R8yfD5pwJiMBiVeFSck/uR+vH/BsZ&#10;/wAFJbn9rf8AY6l+G3i2+MvxG+DRj0e4W4wtxf6ZgrZzkcFnQIbdzy2YUdyWlGf07t3E0KtkEOM8&#10;elfy8/DDXfFX/BKX4+fCf9sPSN118PfF+t3HgzxfaW0UiDymVHmR2XgvLGjTRjr51kWIJr+mn4a/&#10;EHSPid4J0bxDoGp2WuaJr1lDqFhqNm4e2v4JUEkcsZzyrIwYY7EV99hK3t6Maj6pM/ijinJ/7Lzb&#10;EZenf2cnG/ozfKBiepP5UhhVwQQM55qSkZtoyQTW7pxe54NypPpsDowdFIYYOVByPSvwM/4OBvGU&#10;X7W/7anhP9kn4B+EtCTWbDOr+OrzRIbSzmvCIzLHZSTDYNkMW6d43baZJIhjdGM/rP8A8FY/2+dM&#10;/wCCbv7FXjD4oXyRXWo2EK2Gg2DsANR1SfK28ZBZcoGzI+CD5cUuMnAP80/7Cfjz45/AL4i678ZP&#10;DHizQ9P8X/ES3nXUrnWdITUJ7lJrhbh5SXX5WkkUMSuARjIzjHz/ABBOjh8JOrFQVS3uOW3N089G&#10;ZVM+wmVyhiMbNRgmt+vkfrF/wSd+GXxc/Ze8Sz/DzxB4P1HS/Az2z3Fq8siSw6dIu0BUdGIIkX7w&#10;6l8EHJJPu/wJ/Y5/4ZY8WfFDxbos6a9qPjCWS9sbEwrbC3AMsq24kJIO6R9u44ACqcc1+Zrf8FUv&#10;2wUaNR8SPAK7uVA8Jwc46AfLz17etOP/AAVL/bA2Aj4ieAiG67fCcAJ+vy1/HGe+Huf5hjauKhi8&#10;PBVuX2kU5+9Z3u/dv5adD7LMPHrJa1SdWnKNKNRRUoxuoy5TN/bk/Yk/aU8XeKrz47TeCHPizwXd&#10;/wDCUNN59rcRLBa4laLyDMTLEiRj91hsohXncc/tH/wR+/bD8D/8FAP2LdA+I/hLRNI8NXt7I1r4&#10;m0fT7eK3TTtZjCm5QqnVW3JIjMdzRSxlgGyB+Nw/4Kn/ALYEZyvxF8BjbyCvhSDccf8AAa4L/gjh&#10;+2fq3/BJr/goPBa+Lry1T4WfHG4XTdbns7ZILTSLwzN9nulU7RFHDJK6sAcCCdmwWRcf0h4cSr0s&#10;P9SzGVJyjpD2bbSjbb3kn9x4PEHiXlXEmOjPCOMJcqXLHRO3X1P6fLa0jiQBQcDp3/8A1VKIFDA9&#10;cVBaXAVVjVW4AGTyOlWlJIBPev1dQSscFwwOeOteUftqftR6L+xh+y547+J2vvANP8G6RNqHlSSe&#10;ULyYDbDbhsHDyytHGuATuccHpXqk77IycE/Svx9/4L7eL9S/4KE/tsfBL9ijwdcxTWms6ini74gT&#10;2xLT6TY26s0cTsMrEfJ8+XDAlma1xgMPMcnZXNKMVKcYy2bPyc+FF7r3j658R/EbxaRN4t+J+qT+&#10;IdSmVSoYzyvIAqnopLMwGT8rJ6DP6X/8G8eotH+2ZqqMC3meGLmNc9h9otT6cfd6fjXw58RdBj8I&#10;eMdR0SCBrW20a5ls4oSQTGqOVAOO4Cjp6Z719h/8EBtVGm/t32kTz+WL3R7yEIT/AK0jy2AH0wx/&#10;CvzDBYqVTOFUm9W2f6J8X8P4fAeFdTBYZe7GlGWnV6Nv7z91os4BIxT81We7ECgMrYI/Osnw78Sd&#10;D8W67qWm6Zqdlf3+jOkWoQW8yyPYu67lSUA/IxXnaecEHpX6if5zxTaujZ1A/wCgz/8AXM/yNfxR&#10;eKP+Ra1H/r1l/wDQDX9rl9/x4TYGP3Z/ka/ij8Uf8i1qP/XrL/6Aa+Zz7+LR9f8AI/cPCL/c8z/6&#10;9r8pHzXJ/rG+tFEn+sb60V9THZH4dP4md7+zt/yN91jp9lP/AKEtfvp/waH8/EX44Djmw0f/ANGX&#10;tfgX+zt/yN1z72p/9CWv30/4NDT/AMXE+OJ9LDR//Q72vl61/wC14+n6H7hl3/Juq/8Aj/VH7ca3&#10;O9vYXDo+x1jbbwCQcZ6HrX5sfsQ/8F99B8YfEa4+GHxdzofi7TtQfSrfWoYALHVNkjRiSULxDKwA&#10;ZgBszvwFVef0tvYTOCuVG7jJGccV+FX/AAWv/wCCSVj+ylrF/wDG/wAPeIo9Q0a91mKebw1cwn7V&#10;K7vva3tmVdhURo5HmFeEC5Zsbvo5zUI8x+c8M4TL8VUqYbG3UpL3Gv5kfYn/AAcdyCX9kbwQQQR/&#10;wmUeOen/ABLr6vxg5wDk8/pX6Dftm/8ABQbRv+ClH/BHL4T/ABE08JbaynjFdL8SWKpt/s7VItNv&#10;POjABPyOHSVOSfLmTdhgwr4EsABcWvryeBnPJr8x4t97Gr0R/cv0ZE4cJ1F2qS/Q/Xf9hL9iXwz+&#10;3D/wQ91D4aeJrZX07x62pGO4UkvZXcVy629yuOjRTQRsByDs2sCGIPmv/Bsl+174i8BS/ED9jn4r&#10;zm3+IvwJv7lNK82Uy/a9NWcpJDHIcbkgldWQnG6G6TaAsZr7m/4JH6Tb6R/wT9+HEdrDFBDNp7Tl&#10;Y+AXeWR5GPqSzEk9yTX5mf8ABxhpzfsO/wDBRX4Q/tU/C+zQ+PfC1ul14vso2EcWqafHKtpHJOUy&#10;48xJntGdhypiC5MZx+g4Jxp4anzO2i/I/hbjrHKrn+Mq1Hbmqz/9KZ+5KShgACMGm3ztHASo3MPw&#10;rz39l39obwx+1R8CvC/xE8G30OpeG/F2nQ6hZTIwYoGHzRPjpJG+6N1PKujKeQa+f/8Agt9/wUig&#10;/wCCbn7B/iXxXYzRJ461/OgeELZkEjSalMrbZipGNkEavOd3yt5apnLiu1yVrnzEmrXZ+QX/AAX1&#10;/a/f/gor/wAFJLT4WaNfPefC74GMVv3tpzLaanqzqDOzY+QlCBbLnJG25IPzFR5TDDHboqxIkaoA&#10;FCjG0AcDHoOwrz39mb4Wz/DT4dK9+0smv65IdQ1KV3LSNI5ztY45IB56/Mz+tei42k5JFfg3G+dv&#10;GYx06T9yGnzP5k8Q+JHmGYOjRf7unovXqzrfgy89943ttItrGDU5dckSzFrPFvS4LOAF4BYHnhl5&#10;BFYHiaOyj8Q366c8r6etzIlsXzuMSsQpOe+P5UnhnxHqPg/xFYaxpdxJa6lpVzHdWUy4LQzIwZGA&#10;PB+YZweCeOma+s9T/ZN8P63rdx8Q10fUvEF9q9pHr4+GWnSKuqwTXDOWaYIfMWwEiM6CNXnZJYlK&#10;xkEt8zhMtjitacrNb69DPDuvmWSQwigkqUm3O3R9L/ofK7+AdZh8DR+JpNMuodCluxYw3zLtimmI&#10;dtqZ5YgI2SMheA20lQ3n/wAYvhfafF/4fX2iXfytMN9vNgFreVfuOO/sf9ljyK9a+NPxM8U/EbxB&#10;CviVV0/+zoza2OkQ2b2drpcYIzDBARiJcqCcZZjt3EnNcWDnIKkYOMEYPHFXDEPA4mNWhdcvU+Zj&#10;iZZfi41sNdOD37s/WX/g20/4KLXH7UX7Lk/wm8bX6H4ofA8Jo14skhaXVNKGY7S73HhyoVoXI3HM&#10;SO2POUn9M1cKg5JxX8qPw/8A2ivEP/BPH9rjwV+0H4Vju7uPQpl07xdpdriIazpMpVZYm7MdoXaW&#10;ztkSFv4BX9QfwY+LWhfHP4V+HvGXhjUINV8O+KLCHU9OvIWBS5t5UDo49MgjIPIPBwa/ojJc0p4/&#10;CQxEHq1r6n9V8O5zTzPAwxVN77+TI/jx8ZvD/wAAfg54m8c+Jr+HTvD3hLTZ9V1C6kJKxQwoXc4H&#10;JJC4AGSSQACSBX5a/wDBuR8G9c/ad+IXxp/bX+IOiwQeJvjTq9zp/hgtKf8AiX6RFLtlSJM4CeZF&#10;Dbhny+2xzwHJkxv+DsD9tO90j4ReCv2a/B99EniD4uXIv/EMcZVpbbSbeVTGrd0Wa4UNu7pZyqcB&#10;iD+jf/BN7w/4f8JfsCfB/TvDGn22laJa+D9MSC1hYMISbWMyBmH3pDIXLseSxYnkmvQdWHN7O+tr&#10;nswxEFWVK+u/yPwC/az0pdC/af8AiJYonlx2XiTUYVXOSoF1IMZ746fhXuf/AARQ8RnQv+ChXgGA&#10;RiQ6g99aFifuD7DPLkccn9zj/gRrg/8Agp54RTwT+3v8ULKO3+zLJrT3m3dnLTolwW/4EZS341Y/&#10;4JY62vh79vb4Z3TzrADqvkBmYgEywywqvf7zOF6d6/KqK9nmtn0l+p/pzm/+3+GcmvtYZP7oo/R3&#10;/g4x/aY+If7M37MPhO/8AeKLjwymv60+k6pLbqFnkia2kmGyT7yY8lgSuOH56Vj/APBs98LvEvhH&#10;9lnxb4j8S2WrWk3jLxG17ZTX4YPqFslvGgnUNztMm8ZPB28ZGMfN1x+2nY/8FWP+C9/hHwgz2er/&#10;AAB+E1xfaZaafc26taeI9ZFnOkl08bhhIFkjIjbgqsQKkeY279s9Osks1RATkdMdP8/T8MDiv1aE&#10;lJuz2P8APbFZi8Pk0MBKhyym+fne7XRLyLF4T/Z83X7h/lX8Unij/kWtR/69Zf8A0A1/a5qHy2Ew&#10;6/If5Gv4o/FH/Itaj/16y/8AoBr57Pv4lH1/yP0Pwi/3PM/+va/KR81yf6xvrRRJ/rG+tFfUx2R+&#10;HT+Jnffs8f8AI33P/Xq3/oS1++n/AAaGn/i4PxxB7WGj/wDoy9r8C/2d/wDkb7n/AK9W/wDQlr98&#10;/wDg0O/5KJ8cv+wfo/8A6Mva+Wrf8jiC8v0P2/L/APk3df8A6+frE/cQ4JORnNfnB/wcjk237M3g&#10;SRQSU8WxN68izu8fka/SAfer84P+DlAkfsweBfT/AISyP/0hvK9DO5OOBqNdj5jwjpRqcXYCnNXT&#10;mk18mfgzb+KZf2cfire6JDPc2Xw5+Id9HfyW5/49rTUYUmjjcDttW5lXHZJxnJQNXrNtut9UjQgs&#10;Yicbep71yPxX+GkPxZ8BXmiuVS6I8+ylZtognRW2kn+6QWU/72QCQBWX+y38RLrx34ZNhqJ+z+IP&#10;DDCyvo5TiR1Hyo5B5zwVbqcrk/eGPz2unjKEMQtZRsn6dD+5sh5OE86xGRyXLh8RzVKT6c1vejfv&#10;1R/T9/wTm0htD/Yg+FdvIiJInhiwLhem428ZP1571+Y3/BxLNY+J/wBrLR9Hu4o7u1HhJI7iBmZd&#10;0c1xcqQSOmQCMjBHJ5xx+rH7HenjSf2V/hzAqyIsXhrTxtfO5f8ARo+DnuK/G7/gt942bxV/wUQ8&#10;VWSmX/inbLT9N+Zchc263QK+o/0n8819BxbiZYXKoSg7O8T/ACm8Y8znSp18RTdpOq2v/Amx3/Br&#10;f+3Bd/Af4weL/wBkvxdfyyWt08/iHwLcSsCF+Xzbm1XPTfEDcKvQGO47kZ8B/wCCun7Xyf8ABTz/&#10;AIKZXqaVqEeofCX4EM+k6J5DJNaatqRKm6uQw4KNJGFUgupjt4yMeaQPiD9veZ/DPj3wvq+mXk+l&#10;asIisV3bSPFMu1mG4upz8u7r6HHIGK9a+CV34H+E/wANdO0e08V+FXZU824lTVYB58rAbm+ZgQOw&#10;BAIAAIyK2zjM8VTyanVpR5qlSK21sfP5nxHiqnDsMRh4N1Kitotu7PTGIJOQATz19a1vB3gjVPHm&#10;q/ZNKs5buQcuQCEjHqzHAUfU1xP/AAtrwkCNvirw0F9Dq1v/APF11vwl/a10T4TalcyW3ijwrdW9&#10;3GRLby6zAI3cA7H4fqD+YyOM5r8KxeVZo4SdOi3J66p7n5JwvkFOpmdP+26c1QveTjF3/I9m0vwN&#10;4Y/ZvksdT8S3Mur6zMnmW9tbIHWEjq4BIyM8bj3GQO9eVfEPx3J468cXesrELOS4bcqx5Vl6gMSO&#10;rYPb+prkPEXx88P+LNeudT1Lxj4cur26YvI51e26+gG/gDsB0FUD8XPCIUf8VX4XAH/UXtxj/wAf&#10;rPLuHsypP204Sc3vo7eiPquMs8xOMSyvJMI6OEg7xSi+aT7yfW/4Hstj+138RLTRY9NufElzrunR&#10;LsW01y3h1eELyMbbpZMDaSuBxtOOmMc98SfiSvxInsph4a8LeHpbZGSU6NayWq3ZOPndDI0YIxwI&#10;1Qcng8Y85Hxe8Ik4/wCEr8MZP/UWtv8A4unp8WPCRGT4r8MAf9he2/8Ai69ieXZtOPJKjO3+F/5H&#10;wFXAZrUhyTpSd+8X/ka2q6Xb65pdxZ3kK3FpdRGGeJs4lRhhgcEHkehz6YPNfW//AAb3f8FS9G/Y&#10;gTx3+z58Y/FlvoPg/wAOW1z4t8F61qTqkC2mDJdWW4nLOSfOijUMWc3C5J8tT8Yn4teE84/4Srwu&#10;T/2F7bP/AKHXj37ZcXhH4kfC97638S+G59W0VvMt0g1GCSSZCRvj2q+Tzhhj0Pqa+04FlmOExaw1&#10;ajJU5+T0Z954dYrMMuxbwtalJU59WnZPoz1nx9+0Zf8A/BRL9ur4k/tA6itydJ1C8bR/CUFw4RtP&#10;sIVEcA2Ana3k7Sx6GSaU8nJr+hz/AII/+IX8Sf8ABPL4cvcS+c9pZzWisQAQsVzLGowPRVUY68c8&#10;5r+aH9hbVYL74Rzw20gMVtOEaMnJVzGC2V7AkZz356YxX9C3/BAbxuPFP7DLaeGYDwz4gvtOIaLb&#10;kv5d2MH+IYuevHOR25+zrwnheKq2DnNTSirNbWsnb5dT67J81rVeK69GppaNkvJWPzp/4La+HU0T&#10;/goT4ynWNkOoR2U7EnIc/ZY03fkijHHTPevhX9oLx9qXgPwClroVzND4i8RzrZWQtnK3KqSQzptI&#10;YHOACO5HrX6M/wDBfrSY9N/bwkuJVEEV14dsr+Z2bChQ9xGXPoMRY/4DX5qfDHRrv4w+Prz4kXVp&#10;cpoVpLJpvhtZFwjiM4eVRxkDcecY3secqcfP4jD8mPrYiS0g7/Pof6q5JnksZwVleQYaS9tioKHp&#10;BfE/uPqz/gjB4XtvgT+2L8INGtUMq2uqlbp923zp5YJI3fjjALgDuVVecgV/SXBGg27QDgcV/Mp+&#10;x5qJ0n9rP4YXPmtAsHi3SXdwSpCC9hLDjrlQRjvn3r+miwJ8uPuAg5r6PhbEyrUakpPXmufhX0kc&#10;gw+VZpgsNho2hGior5N/iP1Hmxmxz8h/ka/ij8Uf8i1qP/XrL/6Aa/tcv8fYZ8dPLP8AI1/FH4o/&#10;5FrUf+vWX/0A1effxaPr/keD4Q/7nmf/AF7X5SPmuT/WN9aKJP8AWN9aK+pjsj8On8TO+/Z3/wCR&#10;vuf+vVv/AEJa/fP/AINDv+Sh/HH/AK8NH/8AQ72vwM/Z3/5G+5/69W/9CWv3z/4NDv8Akofxx/68&#10;NH/9Dva+Wrf8jiHp+h+35d/ybuv/ANfP1ifuJ3/z61+cP/ByiCf2YPAgGTjxZH/6Q3lfo93Pt/jX&#10;5w/8HKHP7MPgUdj4sQ/+SN5Xbnv/ACL6vofN+D3/ACWWX/8AXxH4zg4wc4wemcZqX9tv9jXWf2Rf&#10;hR8K/wBp7w4l9qHhLx80+k+LYyyFdPvI5ZFjCKoVgk0MW5SScSwNlgHUVCQcqMHP5V+337FH7Knh&#10;b9tf/gjNbfDLxjbNPoniuwv7OSRFVpbOQ3UxjuItwIEkcgSRSejIK+N4Rip15Qlqrf5H9afShxlX&#10;CZRhMRQlyzVR2a32Pr74F+JtF8SfBXwlqnh/UbbVvD+q6NZ3mnX8ClY723lhR4pVB5CujKQD0DAV&#10;+C//AAVH8Sx6v+3p8WNRu5Ut4rfVjGzyTfcSCCKLduPAAEZOOigDsDX0H/wbnftXeI/2UvjL8Qv2&#10;GfiwzWviX4eale3Xg+e7SWCTUrQM0skUSvwYmUrdwkHDRzSEZVVNfDX7d2ja/wDtp/8ABRzV/gx4&#10;BmibxH8V/Hd/bC8RGeG001buUm6fBLeWsKNK+3nbGwAycV7fFWXzxyo4SC0ctfRH+Y3HWW1s0lQw&#10;q15p3k/Lc98/4IDf8EuvDP8AwUg8feO/jn8YfCNn4m+HVu8nhnwdpGplmtbqWPabi7K8MRGCFUg7&#10;DJJLwGjG39TV/wCCCP7Hm0BvgB4BOO/kS/8Axde8fsp/s5+GP2Sf2ePCPw48H2cdl4d8IabFp1oq&#10;oqPLsHzzSbeGlkkLyO38TyMTkkmuL+Of7WniLwz8TbTwj8P/AAZJ4uvbXUNOt/EOqz3aW2m+HYrq&#10;4jQB8Zklm2MW2RqTGCjt8vFfS0KEKFONKK0Ssj7TCYSnQoxoU1ZRVjzpv+CBv7HhOR+z/wCAT9YJ&#10;f/i6P+HCH7HoI/4x+8AAn/pjL/8AF19cxMynDMSPpUpZRgkgYrpUV2NlBI+P3/4IIfsehSV/Z/8A&#10;AP8A34lI/wDQ6/Bj/g4M/Y1+HX7MH/BVCw8DfDbwZo3hfQLzwZYXqaZZKRC9zJPcoWAcn5m2IvuQ&#10;PWv6PP21/wBrO4/ZK8D+HNQsfDv/AAler+KfENr4f0/S1u/sr3MswdiEbY+X2RttXABbAyM1+An/&#10;AAdQXLR/8FltOdlXK/D7TG2t/wBfN5wef5V934Y4aOI4lwtGyd5faV1fpe/S5yZhFxw0pR0dj5Hh&#10;/YekMcrl9EcIP3XlR79+CM5yvGAD+PFYHxp/Zysvhzr8gstHll0d0V4rmSAOMnghmAAB3ZAB56V7&#10;R8JP2gdM8WaJ5fiXUV0u/t0+/DAzq8aBFDg4ZFYAYwcDgY+8BXMfEf46+EPHuk6hYX9nrk0UcM32&#10;C4tZEUG48o+Uzox5jMojDqQTsBwd3T9h4IzLjqHiDLBZ1ltOrhabcZOMIqPK3pJd3Y/HsLiM9jiV&#10;PEa0m2k0eDHwjpaEA6fa5/65igeFNNHSxtVHoYxitIjadpADDrjkUhweMg5r/RKPC3Czin9Xor5R&#10;PpFiaqd+Z/iaXwd8ar8D/iFb6lGBFoepAWmqxBCUhUt8kwC91Y9uxI74P9D3/BuR4j8/4SfEfSkM&#10;ZSPVra9QpnB8632Z9OkI98AV/OXd2yXcLRSIrxSfK6dmHpX61f8ABr1+3B4d+BWjfG/QfHutW1hb&#10;eE/C8Pig3MsjtJLpdg1wJXVMEMyLOqkAhseUArZJH+c/0pfBzC5RxBS4pyaMVSqe7NRtZS72Xc6M&#10;BglVzCljo6SjeL81bT7jpf8Ag5s8MX/xi/bk+EHwi+HvlX3xL+KumQ6PLbpOWktbL7ZMFlkXPyRk&#10;tcFn4GyKXPCjFf8A4K3/ALNPhv8AYmPwd+GfhC3RdC8G+CIbCF2RVe7k+0TNLcyBQFMk0zSSuQAC&#10;8jcAcV6P/wAEAvhtr3/BR39uL4uftz/EazkaDUL2fwz8OrW5I3aVbKNshVRlR5Vu0durgku0lyTz&#10;zSf8HHqBP2lvCgycHw6nf/p5mr+SOIaMI4Cq0tXa/wB5/XfgXmuJxXGOAoVpXjTjJRXZWbPg74G6&#10;o+hfGrwpfRqhex1i0uY1YHBZJlYDj3AFf1BaRIJbGFgeDGD+lfyy+CroWfjDS5zJ5Iiu4nMmcbMM&#10;Dn8Otf1J+Fz5mhWTcHdChP8A3yK8vgyX7qovNH6D9LKjbMMDU7xkvuaLd/xYz/8AXM/yNfxR+KP+&#10;Ra1H/r1l/wDQDX9ruof8eM//AFzP8jX8UXij/kWtR/69Zf8A0A16OfP95R9f8j808Iv9zzP/AK9r&#10;8pHzXJ/rG+tFEn+sb60V9THZH4dP4md9+zv/AMjfc/8AXq3/AKEtfvn/AMGh3/JQ/jj/ANeGj/8A&#10;od7X4Gfs7/8AI33P/Xq3/oS1++f/AAaHf8lD+OP/AF4aP/6He18tW/5HEPT9D9vy7/k3df8A6+fr&#10;E/cTuff/ABr83/8Ag5PUn9mXwOeDjxVHwen/AB5XdfpCPvf59a/N7/g5S5/Zi8CkHGfFceeP+nK7&#10;rtz1f7BV9D5zweduMcvf/TxH40KMkc9cV/QT/wAEZhv/AOCd3gkKRki7GT/19TV/Pwih42Oc7QP5&#10;1/QJ/wAEWhs/4JzeA+MHZc8e/wBplr47g5XxUl5fqj+rPpWx/wCEDDS/6e/+2s+IP+Dnf9i/Xfhl&#10;aeC/2z/hXdxeHPiL8Hbq1t9ZuoDte9s2uFS2lYEFHMcsvlsrDDxTlWyqham/4Nef2Itd1KLxr+1j&#10;8S7GaHxn8Up5rLw5DcHD2Wl+YGmmAJyPOmAVdwBCWwYcS86v/BZLxXr3/BUH9v74dfsO+DNT1HT9&#10;AsDD4w+LV5DEpit7BBHLBbbgd2/a6tgkL5lxakZKnb+rPgLwXo/w78H6VoWg6bY6Loui2sVjYWFl&#10;CsFtZwRLsjijRQFVFUABQMAAAV+juK0bWx/A3KrqVtT5P/4KG+J77wb+058KZfFmueKbH4R61Hda&#10;Xc22jX0lhFJqzYMP2uSMiR0MYYxorId8TnLA7a9w8P8AwK8Lab8KLzQ/Czx6fpuvW0kkd3auZZZZ&#10;JotouvNdmaSTARg7FuEXsABc/a9/Zw079rD9nvxH4Jv2EMmpQeZYXQJDWV5Gd8EwI5wsgXcOjKWU&#10;5DEV8df8Exv21tS0YX/wy+IZfT9d8K3T6ZerNN5hsZ0l8pmMhOGj8wbWYcBij/dlyvzeIzN4HHKG&#10;If7urs+0u3o+h9BQwKxeDc6K9+nuu8e/y6nuf7cn7XPxD+BHwP0fxD4F+Fvj74k6hrWmTGKHwvDZ&#10;yf2fqGxDCL0zvmK1yZN8iRvjyyCU43ch+wnpv7VN58Ur3UPilcfDnU/AuqXsmswarp9/dxataebC&#10;2/R/shjMMtvBOxWOYyK2yIEhmYhfpXwoqeIm8WeGNSjxDaXW+NY5SjTWtyglVwVwQPNM8fH/ADyr&#10;x39tTxTffs5fs669a+D9T1GXWJp1uLXT7Ngb2G3AG+ODGCD8p+YnPJ5zkn1cxx8cJSdaey/F9LHm&#10;YTDOvNUo7s7fRdSPxb/bE1GWOQtpHww04WIU/dk1K8Ad2Hr5cCqp9DMa/EH/AIOEtJtNW/4Lr2aX&#10;lta3kS/DCxbyrmBJlJ+03mDtYEcdj1r9KP8AgkN8bvEXj/xnrFpJDrX9ka1b3Gu3jatYtFd/aDce&#10;QszucnEvlvt3N86xllA2uK/OD/g4AiM3/Bdm12L5hPwxsV4yTj7Td15zzipWy2risHzQkr2a0d12&#10;a/M8LjijLB5fXg5aqDd16HzBceDdFvtZs4YtD0QR2Obi4Mem28aklGRYmwnzcEsQeOAO9aQ8FaEB&#10;lvD3h9iTx/xLYBj8krVNjKMusMpiRshvLOBx1z64qNmA5ycDB4GSelfluI424ojJOpi6sb6XcpL9&#10;T+VMZxHicSqdGlUaUdN/xZnnwToZ5Hh3QMnn/kHQf/E0n/CE6D38O+HwT/1DYP8A4muO1z4g6/4A&#10;bXdZ1620yLw3olulzFHJeH7XfqzCPYrRQlPN8wqApCqVlUZyrSD1Xwd8EPidqnhPwr4i1nw/a6b4&#10;Z8V+D77xemq2yPeJY/ZxcbNPeEMrtdStFGqoGEm4yAROELV9NRx3GdanGrSzCo0/+nkv8z63CcHc&#10;QYimq2HrKUXrpIx9C8FeHjqsSS+HvDjRSny2/wCJVbkD0PK9c4rzb9rj9myDxd4Uum8P2dvYa3py&#10;s9v9gt1t2u4GB3wFYwA+QOAckkYHBNd18PPFjeM/B+m6q9rLZzXUMcpiYDCsVDZHJ+U9VzztK561&#10;3viWwXV9FiuogGljUN1x8pxkZHoQDXkw4yz9ydDGYqdTkd2nJyTtvoz7DhFY2tlmJpuV8RhJc3+K&#10;PVeZ+7n/AASWHw1tf+CdXwih+EnkyeAofD0KWLosau0oLC6M2z5ftH2oTmYZz5rSZ5zX56/8HH5z&#10;+0v4PGMD/hHl6/8AXxPXH/8ABAf9ts/sq/tL3XwM8QXkVr4A+K1w2peEjJtCaZru1fOswf4VuowH&#10;RS20SptVQZGJ67/g46kMn7S3g0kgM3h4fj/pE3Nfd5rjqeKyh16buml+Z/XX0asfTxvF2CxNN6SU&#10;vk+V3PzqtVJcdTkN/Kv6nPAE63PgzTHU5V7ZD/46K/liico6gEAqc4xmv6gP2cl2/AjweM5/4lFr&#10;7/8ALJea8zguX8RPyP3P6WdH3sBU/wAa/I7HUP8Ajxn/AOuZ/ka/ii8Uf8i1qP8A16y/+gGv7XNQ&#10;I+wz+8Z/ka/ij8Uf8i1qP/XrL/6Aa9fPv4tH1/yPyHwh/wBzzP8A69r8pHzXJ/rG+tFEn+sb60V9&#10;THZH4fP4md9+zv8A8jfc/wDXq3/oS1++f/Bod/yUP44/9eGj/wDod7X4Gfs7/wDI33P/AF6t/wCh&#10;LX75/wDBod/yUP44/wDXho//AKHe18tW/wCRxD0/Q/b8u/5N3X/6+frE/cQfe/z61+dv/Bx7piXf&#10;7Jnhe4kdlNn4ohdQOjE21ymP/Hj+VfomD81fCv8AwcF+H5NW/YMubxAduj61Y3D/AC5yHkMHXtzK&#10;Dn2A71351G+BqLyZ8h4V4lUOLMBUlt7SP4ux+GWcIQAQTX7Kfs7ftveHv+Cev/BCqH4oeIJLZv7B&#10;029/sy0mlKDVL97mZba1GMtmSQqCVBKruY4Ckj8bI+XUYYAntyTX1h+xD4Zv/wDgrt+0d8IPgTd2&#10;l6nwM/ZmjbxX44hliRrXxBrT3U32SzY/MCmxipV8Eot4MfdavjeDov6zJ+X+R/W30q5J5DhVf/l5&#10;f/yVn3X/AMG8v7Cus/BL9nvxB8aPiXYTr8a/2iL6TxX4hmuXV3gtJppZrWBVBIiDLKZnTJIMyK2G&#10;j2r+iywExAZBYjr2J9aLWBIYwqoFCgAAdABUrOFBJI4r9IaP4KaIoofKQqSCSSTgYHNflh/wWX+C&#10;Wp/s1/tJ+HPjp4XhjTTvFssela3GImaJdQSMrE8204MdzAvkNnHzQx4O5xj9Ui4PGRzXC/tL/AbQ&#10;v2oPgV4n8BeJEdtI8TWL2krxkCW2f70c8Z/hkjkCSKezIDXiZ/lEcwwcsPs+j7Poepk2ZSwWKjXW&#10;q2fmnufLv7BX7Xlp8RPHfhyyOqW8ttruiyWkIuT/AKarxM8tvbOx++0O3UFOMnBiJxuUvx/xT1Xx&#10;HqXxF1W9i1CC31aC9liuIL23M6KwJAThlZCoxg5I24IBBzXDf8EzP+CcXxS0DxAbnxrJZ6Z4WgvW&#10;md4n3TalPbu8cV5aMDmISqFO8jDRSbeTgr9/fFP9k/wD8apEn8ReH4bvUo7NtPXU4J5bTUVgbG6M&#10;XMLrMBlQfv8ABGRzzXwy4dzLNMvhQxcuSVN6N2afTVfkfU1s3wGBx86uGXPGa1S0t6P8zzT/AIJ/&#10;6ukz+KrApAbmzFpLNIgBIMglATPXA2EgHpvzgbufys/4K9+DJPEP/BwVEzFHtdN+F1ldzJs48s3l&#10;zHtPPOXdef0r9tvgp8CfCf7O3gmHw74N0W30XSY5GmZEd5ZbiZvvSzSuWklkbAy8jMxwOeBX45/8&#10;FSAD/wAF8PEL5OU+DWnAHpz/AGuw/riv1zw6yKFGvhcurvnSavfrqfjfi1mPtsjx+LguW8JW+6xy&#10;134fsL2KOKWzhZAuPlVUKgnPBA49RxweQOK86+JvwRn8R6kl1ZrGZCCmUAU7RgKrZIBIz1HsOwJ9&#10;RKFQCQwA7kUx0bKsWIA98Y/z/Sv6l4o8NskzrDOhXopf4bJn+ZGXcQYvCVOaEr33ufKWp6H4q+F/&#10;xi0C8d9Pt7LT5xqGZrhzKNkUilAY2KFn+4C3yqJfmVsEVgx+Bbv4eeKrPUfDes6PFqMOnsjX8VnO&#10;7Ss53SRnekb4ZwQS3moM5IlY/J7X+0F4Mmj8i+Ny8y4ITexV0AJYqO5AyT7cnvXkg2oScKjA7flG&#10;0++DX8CcbzxHC+aVMrow5YRfu33t95/UHDHiRjY5dShQUdPLv8xZb+41Oe4e6hsYmE8qx/ZIWgha&#10;PzG2MsRZhEMcCNTtULjrmus8G3aXei+SykiEmNhnIIPP9cVyKsMEAgA9QCcfWtvwNqCxX8sGVIlU&#10;EDPUj/61fnGEx7r411Jq3Mfo/hLxJy8Up4pe7iLxl21Oe+JPhCW5geG0u7jTNUspotQ0nUICUmsL&#10;qJhJBOhGCrIwBBBBGOozmvZP2yf28bP9v/4ffCrxHfPb2vxE8N6LJ4e8a6YjhTa6hBIP36xj7sNw&#10;GMsZHADFASY2Ncf4z0n7ZpwmAO6HkjH3l714F8Y7B/hf4203x7bRvLpsmyw8QwxrvaS3LbUuMdd0&#10;ZYDkjjYORmvqsqxM4e0yubsp6x9e39dT+jPCnPKHh94m0qGY3WGqSbg+i51a3yudnEoklJJIxznr&#10;wMmv6jPg5o7eGvhj4f0xnMrWFhDbmTGN+2MDOPev5kPh94eTxR8RNB0+JDdRaxeW8MCxgt54mZQg&#10;UD727cMY65GOtf1D+HIFtNJtYjkMsSqAeDwK+y4MpOKqSa7H9VfSszCFepl8acrxcZSXzasy1qBz&#10;YTcdEP8AI1/FJ4o/5FrUf+vWX/0A1/a5f/8AHhPnn5D/ACNfxR+KP+Ra1H/r1l/9ANepn38Wj6/5&#10;H5h4Q/7nmf8A17X5SPmuT/WN9aKJP9Y31or6mOyPw6fxM779nf8A5G+5/wCvVv8A0Ja/fP8A4NDv&#10;+Sh/HH/rw0f/ANDva/Az9nf/AJG+5/69W/8AQlr98/8Ag0O/5KH8cf8Arw0f/wBDva+Wrf8AI4h6&#10;foft+Xf8m7r/APXz9Yn7iYy2K8B/4Ka/ChPjR+xL8RtEMJuZf7HmvIIlUsxmgHnRYHc70Uj3Fe/H&#10;OTjGap6vZR6hZTQyKrJMhjbPoQa9+tSVSm6b6qx+QZVjpYLGUcXDenKMl8nc/lM8QXd3Z+HNRm02&#10;JJtUS3c2Stgp5uPlyO/06Zq7/wAE0f8Agqj+1P8A8E/fAd38O/hB8D/C/i278Q6rJq11Je+F9X1X&#10;VtYvCDhybe6TdtiVVCIgXEW7aXaRm90/4KNfsj6j+x7+05regy2rRaDqk8uoaFMsLJDJau+REpPy&#10;lotwRgDx8pIAZa8R0XW73wzrFnqOn3U9jqGnzpc2txCdskEqMGR1P95WVSPcCvzLL80qZXVnRlC+&#10;uve3kf6G8Z+H2B8SMrw2a4XEtWheKVnHma2a6NPRn1aP+C9v/BUfAx+xaSB6fCPxdj/0rrH8ef8A&#10;Bxz/AMFGfhTpdveeLv2XfCnhK0upfIhm1r4c+JtPjmkwTsVpr5QWwCcDPSv1T/4JU/8ABRzTP21v&#10;hStjq0q2Xj3w9EsWrWpY4uByFuo+ANj4JKj7pJXkBWbp/wDgqp+y7L+1f+x/4l0PTbNbzX9OUatp&#10;C7ljdrmHkIrNwC6l48sQMOckdR+iPGKrhfb4f3rrQ/hF8Myy/P45NnadK01GT7Ju113XU/Flf+Dq&#10;n9tp5kT/AIUl8I3eQ7VVfCutszn0A/tHntXWePP+Di3/AIKPfC/wfd+I/FH7KHh/w34csFVrjVdU&#10;+GPiezsbcOwRC80l6qKGZlUEtyWAGSRXzHc2z21w8UqPHLGSjqykMpzypB5B46V+1/8AwSh/aG8P&#10;ft/fsT3vwu8eW9l4jv8AQrH+xNZ0/UCZV1OyYYhlOeWyBgnOdyFsglTXk8PcQwxWK9jio21W3brv&#10;1P17xY8DFwzldPNstqutSbtJtbX2enTpc/LLw3/wdo/tjeLdQe10z4TfA+6uY0LMqeHdYBA4BODq&#10;WetbEv8AwdHftvafayTTfBr4LRxwKXd28P6uQqjqf+Qn0FcL/wAFZv8AglD4q/4JcfHgeK/Cltea&#10;p8JtYuzJpOp7Wm/snd1sLpsAg5JWNi2ZFx8wcEVw/wCxj8FvGf8AwVJ+P+jfDXw7YXWjeHppEn8T&#10;arEDNHptmDl3Z9gVWcApGh+9IVBwu7H9FZv4UxnRoZ5keIjPL3G9SUmlOm1vFx3v0R/IuLzfM4Y2&#10;NClSTi+up9e/Db/guX/wU2+M3gaw8TeEv2Wfhz4l8N6qjNaalp3hXV7i1uQrMrFHXVCGwysOD1BF&#10;fJi/tTftc/8ABQv9vSb4h2Pwo8E6n8QL/wAOnwkdG0yRrK18mzuTO7Kk98XMqurZ/eEFQflHWv2S&#10;/wCCs37S+jf8Er/+CczeEfh9CfD9zJYReHPDcNgViNiZFdfMBHIcKk8u5QSxikJKsQ9fi9+w/wDF&#10;nVvgJp/hDxjocz22q+Hr97q3baMMd7o4PqpQspByDuNfn+Y4GvlWQviuheNNVlTg3u+7+St8z6al&#10;lkc4x1Dh+UVJ4i8WntqrpfOx237Rvjz9s79kDwJD4m+Iv7P2heG9AluEskvJJTcRpIwOxSYr19oO&#10;08tgZGM5Iz5F4T/4KZfHDxxczx6V8O/BVy9uoaQGSUFQTgH5rkZH0r+mT4deJfAH/BQT9lpHvtO0&#10;7xB4b8YacbfUdOulEi/Mg3RSAZ2t8wI78qw6g1+Av/BRj/gjX8WP+CaXxhn8QeENP1Txp8Ob+8Zd&#10;L1LT7WS5nsomI2Wt7EgYqcsEEmSshUH5GYJX6VwNm64gwlbCVce6OLcb0nJrkk/5W+j/ADPzviHw&#10;ryTL5Tp08upupBtNNPRpngXxb/bb+OlxooudZ8B+EtP0+DPCSMUZiQc4+0FmPAGBnjPFer6R+wt+&#10;3Xrnh201ex/ZzV9PvrZLqKWS/tosxsoYMUa9DL8vOCAR0IzX1P8A8Ei/+CQHjz9qb4v6N8VPjd4d&#10;l8O+APCtyl1pvhrUrMxS6/cKAytNBKCVtxuUkuMuQFA2Ft321/wW4/4KCD9nz4Wj4ceEr1o/F3jC&#10;2KXU0RG/S7E5Rn6cPJ8yLx0DsCCor8c8QMmwOFl7TNakcRiYp+0kneKfSMX1t1fyPrfDXwmo57i6&#10;OWUMFCM6jWkU7JdW/JI/A/WviP8AHPRtYurGbwN4bhltJngkU3YYhkYqw3LcFTgg8gkehNej/AH4&#10;J/tiftGabea18PfglY+JLPR7kW81zBdxiBJSgYx5e7UFtpUkD7oZScbhnqfg58Jda+O3xO0Pwh4d&#10;txc6zr10tnbIwIRScsXcgHCIisxIB+VTgdBX9GX7JH7Ouhfslfs96D4I0aMiHRrYG4uCMPdTnLyT&#10;Nnjczlmx0GewFfmGRYHDYybnLDxUV1t1P6D8V/A7gvgaOGjl95YyTTtpZJddNdXsfz03/wCxd/wU&#10;F02xuJr79nDSLW2ijZ5Ha9tgu3uT/wATD05yfSvmPXPH3xp1ewu9Nu/Afha4t7xGt50NyWjdGG1l&#10;ytz7nkN9D3r9m/8AgtB/wVSh8U2uq/B34e6it3YPutvEupwOdsgB+eyjdThgfmWUkEbSUySWK/mB&#10;gkt796yznH4OhiFDD0otx69n5H6HwF9HKlxbgIZxxU5RtZ00rKSX8zv+B7j/AMEBv2avEXxT/aQ8&#10;D6b4jspJLTwTO2t3A3eZ9nggIa2QtnGfP2Y55VemFNf0fW4clRhdoHOB0r89P+CAn7I8/wAKf2f7&#10;z4g6vbXMGr+PSvkRTDaY7CPd5LAekhZ3B7qY8cCv0RiG0DAI/pX1+RUZww/tKis5+8/mflfi7mtH&#10;EZ0svwdRzo4WKpRbd2+Xd39SO/GLGcf9Mz/I1/FH4o/5FrUf+vWX/wBANf2uagcWM+euw/yNfxR+&#10;KP8AkWtR/wCvWX/0A1x59/Fo+v8Ake54Q/7nmf8A17X5SPmuT/WN9aKJP9Y31or6mOyPw+fxM779&#10;nf8A5G+5/wCvVv8A0Ja/fP8A4NDv+Sh/HH/rw0f/ANDva/Az9nf/AJG+5/69W/8AQlr98/8Ag0O/&#10;5KH8cf8Arw0f/wBDva+Wrf8AI4h6foft+Xf8m7r/APXz9Yn7iclhimSW4c5yc1IPvUtfSJ2R+I2u&#10;jxT9sH9ijwV+2J8KpvDHiuxZ0DGWzvocLd6fNkkSROQdp7EdCCQQQSK/JP8AaK/4IM/GL4V6jLN4&#10;T/svx5pRYmNraRbO8UZP3oZDsIwAPlkJyQNoBzX7rOM9Byaga0bIKlVJPPHWvIzHJMNjHzVFZ91u&#10;fpXA/ixxBwrenl1S9N7wkrx/4HyP5s/Dfwn+On7JXxJh17TPB/xB8L63ojGRbyHR7h4SowWUyKhj&#10;kjIxlclT0r9Ov2Xf+C6GieItFs9K+MOgan4F1lEEUmqLaTPpNyeFMhODJACxP31KqOS+cgfog+mR&#10;SoNyIwHTIzVS88L2V6czWdtLjpuQEfqK5cvySpg5WoVXyvo0rH0PG3i1huK4RebYCKqxVlOEmpfO&#10;6aa9T8Xf+Cvf7GvhjWXm+OXwk1HQtf8AC2sTAa/Fok8dxDbTvlhdgxEqFk/jzjDYb5t7EfIv7LX7&#10;U3i39kD4r23i7whcW0d9EhguLe5jL295CxBMcgBBxlQQQQQR6ZB/o98b/ATwh8SITHr3hfw9rYET&#10;Qr9u0+G4MaN94KWUkD6Vwzf8E5/gXJIzv8H/AIaO7HO5vDlmxP5x1yYzhmU8R9ZoVOR7/M+x4V+k&#10;DQwmQPIM7wrxMPhTbS9z+V6broz4If8A4OEvBPj34fS6T46+FN3qkWoQNb6hYtNbXdhOhzlSswXc&#10;pHUFfbnGT7Z/wTx+Pei+PtMvNP8AhH+zZ/wrPwzczZvNXFpaaPp3mBch9sQElzwcDYrc/KSgyR9S&#10;eBv2LfhV8MdbOp+Hfh34K0O+K7fP0/Rre2lI9NyIDXjn/BYj9sKD9hf9gXxn4psZ7e08RX8Q0Tw+&#10;hOC99cDajKo5Yxpvm29xCeg5r67hzLc4xmKpZXGrze1lGKilZNt2V11+4/HuKs+4WrU5SynAOk97&#10;ym5W9FZH4Vf8F3P227f9rP8AbKv9E0C+a/8ACPw7km0q3uweNXv94+23p2fKQzIkKYyPLt48HGAP&#10;Ovgxn/hSejEjBCyYx3/fSH/Cvm2W5eeQzOXZ3PmZY7iT/n+vavqjwNpkemfC7R4IkCRx2UchBP8A&#10;Eyh2P4s5r+qvpgcPYThbw2ynIKCs1UTfm0rt/Ns/KeB82ceOsprydr14fdex+i//AAQW/av1Lwv8&#10;QtT+FsmoCJNWVtR0UXMjNbtKnM9qBkFd6fvF2fdYSMQwYgfqZ4l/aJ8P+DLNH8aGXwowheWV9QiZ&#10;rJFX73+kpmEE4yqs6uQR8oJxX83fw2+IeqfCf4gaP4n0SVYdV0G8jv7R2G5BJGwZdw7qSMEehr+k&#10;r9mb42aP+0v8DPD3jTSZku9O120SbClWMb42yRNj+JH3IR2KkfX+JOEse6tB0G/ejt6f8A/rn6SX&#10;BNPK85hnNGP7rEfFbpNb/etfvPkv9q7/AILtfCX4W+EbyPwFfR+PPEsiKLdLRGhs4dwzukmdQMAE&#10;nCBjk4IA3Efj/rmqeNP2o/ipqWr3EWqeKvEuuXDXF1JDEZGBbOMnpHGijGSQiInUBa/pN1L9nzwZ&#10;rmoyXl54U8O3dzOQ0ss9hE8kpxgFiVySBWH4t/Yx+GXjfRp9M1HwP4YuNNuXR5rU2EYguChypkQD&#10;a+08gkHB5GK6sxyXEYyf76p7q6JHzvAHitk3CVCby/AuVeas6kpJ29EktPLqfml+wx45+Av/AASt&#10;8MT674y8X2Pin4qa5abZrPQx/aLaVF8jm1V48orFgpYuy7sDHyqTXnf7bX/BdHxp+0Hpt74f8Cad&#10;P4H8O3yNDNdNMH1S6jII27l+SDIJ3bN7dMOuOf0xH/BJr9n5pHMvwv8ADYDZOERgoJJzhQQB+FKn&#10;/BJX9nkKT/wrDw8A3+y5z/49WdTK8cqX1fDzjCHknf7zpy7xF4RnmTzvPMLWxWIbveTjyp9Eo9l0&#10;Tufzv2lrNf3kVvBHJcXFw4jiiRS8krk8AKMkk9sdf0r9Bf8AgnP/AMER/E3xf1rSvFnxUtbjw14Z&#10;hljuotEmj2X2qKDuCzK3+pjJADKRvIyMJ1P6rfCX9ir4W/Ai6Nx4R8CeFtCvGTY1za6dGlw6gcBp&#10;QN7DgdTXpsSLbwklVUJ1wK58v4Tp05+0xEuZrotj3OOfpL4/MsK8BklH6vBqzle8rdl0RH4e0O20&#10;DS4LO0gjtra1jWKKONQqRqoAAAHQACr4XGMdBUUc6k4GCRg/SphnJ5Jr7CLXQ/mCUnJtt6sg1L/j&#10;xm/3D/I1/FH4o/5FrUf+vWX/ANANf2u6h/x4z/8AXM/yNfxReKP+Ra1H/r1l/wDQDXzmffxaPr/k&#10;ft3hD/ueZ/8AXtflI+a5P9Y31ook/wBY31or6mOyPw6fxM779nf/AJG+5/69W/8AQlr98/8Ag0O/&#10;5KH8cf8Arw0f/wBDva/Az9nf/kb7n/r1b/0Ja/fP/g0O/wCSh/HH/rw0f/0O9r5at/yOIen6H7fl&#10;3/Ju6/8A18/WJ+4o+8eM15/+0X+0d4V/ZZ+Hlz4v8baheaR4ZsZY47y/h0y6v47FXJXzJhbxyNFE&#10;DjdK4EaDlmUV34Pzduao6rp0V/HJHMoeKRdjK3IYc8frX0NRtR0PxKJ5l4N/bX+GvjjS4r208Z6L&#10;bW1ycRLfs2nzP8oYMI7kRuUKkENtwwOQSOa2dE/av+GWvyLHa/EPwRcyspcJFrlq7bR1bAfOPfp/&#10;Ovk744fDSf4A/tAR6DZOJPCvizTrnWdEgVSX0NrWW3iurZmJyYXN5byQgf6v9/HwixKMjXLG38S6&#10;bJZ6lBDqFpNjfBdIJon5yMq2Qea/lXi/6QWZcLZvUynNcFGTjqpRno09nZr5Ndz9FyvgelmOFjic&#10;NWtfo116n6CW+pQXdvHNFNFLFKoZHRgVcHoQRwQc083KMOCDjrX5m6Z+z/4F0O9a603wd4Z0u6My&#10;3DT6fp0VpMZVOVcvGqsXU8hs5BJwea6VdKlguxdR694zt5YyrZg8W6pbR/Kc4KJcKhXPJBGDjmng&#10;PpWZJWkoVcJUi3taz3+fcqt4b4yKvGrF/ej9DlnjP8Sk9cZp6EEZBJzXy9/wT58afEX4x+Dj448Q&#10;6jAfh/4g060k8HW8/kzahe2rBpF1GWWPhUuIpITHE5aQKoZ9juY1+m4m2KAOOAPpX9M5TmLxeEhi&#10;akHTclflla68nbqfn2Jo+yqyp3Ts7XWxJIcAnjgV+CP/AAci/E3x/wDtgftdaJ8Ifh/4R8UeLtI+&#10;HUJmvBo2kXN802p3KKzD90jD91EqJnoC8oJ4Ir97GmUggsufQnmub8ayala+E9Vm0SztrnWUtJWs&#10;YriQxRTzhCY0d8HapbAJwcAnHof0DgXi/wD1bzenm9OlGpOnflUn7qb05nbe2pw4nD+2g4Xsj+Ob&#10;4wfCPxF8BPiJqXhDxZpE+i+ItG2LeWMzxvLAXjWRVYozKG2uuVzkHIOCpr6Z0K1aLwjZwMu3yrRE&#10;x2GEGea/Sz4tf8Es/AP7DH7OGv8AxW+JHhCb9oD44+Ibia51HUL63uLjRLW9vGdpZmtUyiQRKTte&#10;RcsyqoMXmKF/Oa2MVrFFGAkjIxCoy53AjjI75/x6Vv8ASs8b6PG+Fy/LacGp0dZyXwuTSvZatK+1&#10;9bH5NnmYSyPPMDjIJydKpGbSXRNaGx+zp+z5rH7T/wAWdP8ABmg32iWGq6oH8iTVbz7LbkqM7dwV&#10;mLHoFVST1xgEj9lv+CRf7MPxh/Y00PxJ4F8eJod74VV01DR73TL43CRTyEieHDrG4HCP9wDl+Tmu&#10;N/ZY/YV+Gv7dfwBOu+PfgVb/AAy8S38Ri+06bCdNhugw+S8tIQxaMABCPNTlum5eT94/DXwH/wAK&#10;58D6Zoh1HUNX/sy1jtftl/Ir3N0EQKHkKqq7jjnAA9q/G+GcnjQhGvKV21un09D+2PEvxwnxfgKd&#10;HDx5aLUW4SirqS+0pb67bHSWr74kJIyVHt2p7MBkkgYqKNhEg4BGOBUc16q5yp9O3Br62U0kfg/m&#10;Z/i/xrpPg7Txc6rqlhpkDMUEl1cJAhYKzlcuQMhVZseik9Aa8r8bft0eA/BWoWdlDqOoeI7zUlBt&#10;l0PTLjULc5bb+8uo0NtB6/vpY/lBP18E/aZ03xXZftb6he6v4g8Nav4V1DTFXw1Yw2Ri1Tw/5YiS&#10;8jmk3nfHNLskVgq9NhH7tS3n+gfFXTPGUmoDQrTxN4ki0q4e0u5tF8OajqcEMyMVZDJBA6EhlYHB&#10;PQ1/M3HPjPxBl+dVsmyXLvbumk+Zc0tH1aitP+Aff5Nwlg8RhY4vFV+RS6aLbzZ7749/4KBeJGlh&#10;tvCHw+Msqy4ubnxHrEVhAkfrCLUXTyt14cRDj73NcBqvxj+Pvxj8Uiw0fxdpWlL80yaf4Y8MwG9M&#10;WeDLc3808IAxjcYowx4HOAaOj+E9e8QWLXFr4X8XrCpxifw/e20h5HRJYlY8n09cZwa9C/ZVl8bf&#10;DX4n6jpr/DnxLdeHvEV7HNc6zPcWduNNkW3jjIWKWdZ3g+VTtSLKu0rDfv4+d4P4w8QuIM6p4XNY&#10;zwuHd23Gla9unNK9vU7c2y3JMDhHPCtVZ+ctvOy3PYP2bfhb41+H2kyTeNfHOq+L9Uu7W1ikhljt&#10;1tbN40w7IUhjZ5JGOXc7UO1dkUWG3eqwAhBkcgCm26ZXqOPSpa/rnD0lTpqCd7dXu/U/NZO7uQ6h&#10;/wAeM/8A1zP8jX8UXij/AJFrUf8Ar1l/9ANf2u6h/wAeM/8A1zP8jX8UXij/AJFrUf8Ar1l/9ANe&#10;Bn38Wj6/5H7d4Rf7nmf/AF7X5SPmuT/WN9aKJP8AWN9aK+pjsj8On8TO+/Z3/wCRvuf+vVv/AEJa&#10;/fP/AINDv+Sh/HH/AK8NH/8AQ72vwM/Z4/5G+5/69W/9CWv3z/4NDf8AkoXxx4I/0DR//Rl7Xy1Z&#10;/wDCvB+X6H7fl3/Ju6//AF8/WJ+4o+9UdxuYMFJyRUg+9TWhDE8kCvopK60PxFHyP8XvhD8YPiz4&#10;lu9QXwt4a+32FxdW2mrqGuta2QsTN8jCWKCeVZZEWBpF8hV3oRuZY0Zl0H9h7x/e6fZz6l4o8HaV&#10;eSZNzYQaNdalFCc4Cpcm5ty/HJJhTOcYHU/W4t1GccZo8oHIwMH2r8sxPg1wzi8wqZnjqHtas3du&#10;cnJeiTdrLoj6GjxPmNKjHD0Z8sVpokv6fmfH1l/wTB1W/kFzq3xx+JqXCSlxDpGm6JaWgX5cLsms&#10;J5D0P3pD1ry3RI73S7/WdMvjfST6HrF/piXF2sKz3ccF1LFHK/lARhnjRWO0AfMDtXJUfom0Q9OS&#10;K8Q+Ov7F9l8UdU8QazoniC+8KeI9ZsvLSeO0hu7L7WibIbqaBwHl2qER1SWIvGiruUhXX5DxQ8Es&#10;Hm+Uww/D9ClRrwkmpcvLdLdXivnqnsetw9xdVw2Jc8bOU4NWte/5nyBpPwlttA063stN8TfEzSrC&#10;ziW3trSw8f65a21pEgCpFFFHdqkcaqAqooCqoAAAAFcz8ZNZb4UafoRXxf8AF+7vtf1i30u0t4/i&#10;B4lnebO6WdgkV2zkx20U8uADnysHAO4e8p/wTk+OTMzN8bPhOATwB8KNQx/6kFVdT/4Jh/GDWtRs&#10;ru7+LnwbubrTWd7WaX4SX7PbM6GNyhPiDKkozKcdQT61+f8ACXhh4k4XM6VfN8ZKpQjduKrSfNpo&#10;tbaX31ufQZnxFkNTDyjhqaU31cFp36M+ZPD/AMa31zRvCE0fiH4uS3njnWprbSoD8SPEcRbTUnkC&#10;3z7rvK77eLzljIDHfjorstfw18UNa1DxPaaWdd+JEr61r93oFg9r8S/Ehj821jEl3O7G6AMUTJdQ&#10;5wC80KKMCXcn0rpn/BJ/4paNHYJZ/FP4J2q6WYzZiL4QXqi18uJoE2f8T/5dsTsgxjCsQOCaYP8A&#10;gkt8UFtrKFPil8FY4tNupr21VfhBfL9mnmLmaRMa/wDKz+bJuI+95jZzuOf2Cpwpm8HL2Cm+a/xV&#10;Ze7e9rWnstFbrrqfLxzPCu3PJK3aO+2/u+p5T8JBJ8UvBR1RvFfxSjA1C+sQY/iT4gliuPs13Nbe&#10;chN4MpIIt46/K45P3j5tLpHgsaL4p+INsPFy6T4N1C9tbrUv+E11v+0bt7JpIbkxYuQd6zxtEgLf&#10;vCCcqCu7630//gmp8atI06G0tPjN8Ira1tY1ihhh+E1+kcSKMKqga/gADAAHQCsh/wDgkt8Tnh1O&#10;Jvif8Enh1lpHvom+EF8YrppARIzp/b+0s4JDNjLdya+Fybw/4yhmmIxWYVJSpSknTh7aUuWN/eT1&#10;Vm1azu7a6dT08fmuTVcPThTjHnS1bgt+j2f3dT5f+Lfx9uvglb6jFr/iT4m2N3p1vpd3PJH8SvE1&#10;zbWyXLXb3SFkud7/AGW2sbi4LKg3KoyqZBOhrvxi1bSPB13qst98Xbe40S70fS9UsZfilr7S/wBo&#10;XxtC9nAy3R8xoo7yM7ioWRyFG0bnT6Nn/wCCR/xMvYDFc/Ez4I3SszyP5/wfvpWkZ7f7M7MW8QEs&#10;zQfuiWySnynI4qe2/wCCUPxTsLhpYPir8FoJHZXJT4RXwyyxCFW/5GD7wiAjz12gDOAK+/fC2Zex&#10;ppRnzxer9tKzWl1bn00vbs3c8mOZUFJ+9Gz29xaf+SnzvB8T7rTLTxRrGr+LPiYnhjw5m2S7i+Jf&#10;iFGvr5C/nQQ+ZeBZY4gu0zZUGRZRgCJjWv4FlX4xa/rOi6jqvxA1DRrPS9Oa/ttQ8e63f28t3dRv&#10;NJZyRS3RjkWOE27ncpDC4HAxz7Lp/wDwSE+Iul6IdNtviL8C4dO/s/8AsoWsfwdvUhFpsKfZ9g1/&#10;Hl7SV29MEipoP+CT/wAWNIkurjS/i58G9Ivrt/Oe6tPhDeLL5vlLCJOdfILiNETJB+VQOgxXmZ/w&#10;NnWKwdengatSFWatFuq+WOiS0532bb1320sdGCznC06kHWUZRW/u6v8A8lOf8J+C9G+HuhCw0TTL&#10;DRtPhy7Q2kCwpnABdtuMtwMseTjkmvsX9jWxI/ZQ+GjXFvNBcP4W0xpo54ykqObSMsHUjht2cg98&#10;981y/gb9gfw5aafpZ8XapqfjO+tI4pLpJcWWm3VyEIkf7NHy0TFmxBPJMgATO91D17rY2KWcCxKT&#10;tToPQV53gt4VZpwvVxONzmsqlWtZaNu1r7t6u9x8WcR4fMY06WFhyxhfy38kKlnGCxCKC3XjrS/Y&#10;492SgJqYDGfeiv6B5F2PjLiBQM4HWlooq0hEOof8eM//AFzP8jX8UXij/kWtR/69Zf8A0A1/a7qH&#10;/HjP/wBcz/I1/FF4oP8AxTWo/wDXrL/6Aa+az7+LR9f8j9v8Iv8Ac8z/AOva/KR81yf6xvrRRJ/r&#10;G+tFfUx2R+HT+Jns37GXwo1b4naz43utJgkuT4P8NPr93Gi7n+zreWlu7ADspuVYnsqse1fsR+yf&#10;+1/p3/BG3RbT4jeD9N8EfFrR/i74J8NvqemWHje2stS8LajbWI+0xXFuI5pSXlkduFAUgqcHAr8i&#10;f+Cdv/BQzxb/AME2PjPrPjfwh4d8E+KbzXvD9z4avdO8VWM97p01pcSQySBoopoSxJgUfMxXDNlT&#10;kEZXxK/bDm+IPiy71W08FeDvCEd27OdO0MXos4iTkhBc3MzqO2A+AOAMV4eNwVV1fb0Pitp5H6Xw&#10;xxLgI4BZTmrao8zk0lfmTto7NNWaumfvIv8Awd/TqB/xj5EcDGf+E4P/AMr6X/iMAnyP+MfIuP8A&#10;qeD/APIFfz9n9ozUR/y42QB9n/8AiqT/AIaN1H/nxsvyf/4quFQzddV+B9OsR4cf8+p/fL/M/oE/&#10;4jAJ8Af8M+Rcf9Twf/kCj/iMAn5/4x8i5/6ng/8AyBX8/f8Aw0bqP/PjZfk//wAVR/w0ZqP/AD42&#10;X5P/APFUKOcd1+AfWPDj/n1P75f5n9Ap/wCDwCcnP/DPkX/hcn/5ApP+Iv6c4B/Z8i4/6ng//IFf&#10;z9/8NG6j/wA+Nl+T/wDxVH/DRuo/8+Nl+T//ABVCjnHdfgCxHhx/z6qffL/M/oE/4i/5u37PcQ/7&#10;ng//ACBQf+Dv+cn/AJN8iI/7Hg//ACBX8/f/AA0ZqP8Az42X5P8A/FUf8NGaj/z42X/fL/8AxVHJ&#10;nH8y/AX1jw4/59T++X+Z/QJ/xF/z9P8AhnyID/seD/8AIFH/ABF/TjP/ABj7Ef8AueD/APK+v5+/&#10;+GjNRH/LjZf98v8A/FUf8NG6j/z42X5P/wDFUcmb91+A/rHhx/z6n98v8z+gQf8AB3/PjH/DPcX/&#10;AIXJ/wDkCj/iL/n7fs+RDP8A1PB/+QK/n7/4aM1H/nxsvyf/AOKo/wCGjdR/58bL8n/+Ko5M37r8&#10;AWJ8OP8An1P75f5n9An/ABF/3H/RvkWP+x4P/wAgUn/EX9P/ANG9w/8AhcH/AOV9fz+f8NG6j/z4&#10;2X5P/wDFUf8ADRuo/wDPjZfk/wD8VRyZv3X4B9Z8OP8An1P75f5n9Ag/4O/58n/jHyID/seD/wDI&#10;FB/4O/5znP7PkR/7ng//ACBX8/f/AA0bqP8Az42X5P8A/FUf8NG6j/z42X5P/wDFUcmb91+AfWfD&#10;j/n1P75f5n9Ag/4O/wCcHI/Z8i/8Lg//ACBR/wARgE+CP+GfIv8AwuD/APIFfz9/8NGaj/z42X5P&#10;/wDFUf8ADRuo/wDPjZfk/wD8VQoZv3X4B9Y8OP8An1P75f5n9Av/ABGAT5P/ABj5Fz/1PB/+QKP+&#10;IwCfj/jHyLj/AKng/wDyBX8/X/DRmo/8+Nl+T/8AxVH/AA0bqP8Az42X5P8A/FUcmcd1+ALEeHH/&#10;AD6n98v8z+gQf8HgE/8A0b5F/wCFwf8A5ApT/wAHgE/P/GPkXP8A1PB/+QK/n6/4aM1H/nxsvyf/&#10;AOKo/wCGjdR/58bLn2f/AOKo5c37r8A+seHH/Pqf3y/zP6DNL/4O3NQ8WX0en2f7PlqLi6PlqZfH&#10;6Qpk8cu9iqqPckCvzA/aw/Y7j+E2neHfDeieJfDPjTxHd+AtR8U+IW8PapDqdrpclul9czWxlhZk&#10;Z4rS2DPg4ySRldrH4z/4aL1E4H2GyH0DZ/8AQq9u+CX/AAVz8T/s9fBD4jeCvDfwy+EYm+J/hq98&#10;Jaz4ivLLUrjWksbu3kgkFu5vRBC22Qt8sOCypuVwqgaQwOLryX1q2j30077Lqc2J4n4dyulUfD/N&#10;Hni1KLT952aV23olduyWrPk9oxIzE4GTRULn5jjBAor6Kx+LyTbvc//ZUEsBAi0AFAAGAAgAAAAh&#10;AIoVP5gMAQAAFQIAABMAAAAAAAAAAAAAAAAAAAAAAFtDb250ZW50X1R5cGVzXS54bWxQSwECLQAU&#10;AAYACAAAACEAOP0h/9YAAACUAQAACwAAAAAAAAAAAAAAAAA9AQAAX3JlbHMvLnJlbHNQSwECLQAU&#10;AAYACAAAACEAukTO5FsFAAALEAAADgAAAAAAAAAAAAAAAAA8AgAAZHJzL2Uyb0RvYy54bWxQSwEC&#10;LQAUAAYACAAAACEAWGCzG7oAAAAiAQAAGQAAAAAAAAAAAAAAAADDBwAAZHJzL19yZWxzL2Uyb0Rv&#10;Yy54bWwucmVsc1BLAQItABQABgAIAAAAIQDaphtm3gAAAAkBAAAPAAAAAAAAAAAAAAAAALQIAABk&#10;cnMvZG93bnJldi54bWxQSwECLQAKAAAAAAAAACEAf6GOm+RqAADkagAAFQAAAAAAAAAAAAAAAAC/&#10;CQAAZHJzL21lZGlhL2ltYWdlMS5qcGVnUEsFBgAAAAAGAAYAfQEAANZ0AAAAAA==&#10;">
              <v:group id="6 Grupo" o:spid="_x0000_s1027" style="position:absolute;width:25622;height:9967" coordsize="25622,99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8" type="#_x0000_t75" style="position:absolute;width:8001;height:93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TRYXBAAAA2gAAAA8AAABkcnMvZG93bnJldi54bWxET81qwkAQvgt9h2UK3upGbUVT1yChpenB&#10;g9EHGLJjEpqdDdltkvbpu4GCp+Hj+519MppG9NS52rKC5SICQVxYXXOp4Hp5f9qCcB5ZY2OZFPyQ&#10;g+TwMNtjrO3AZ+pzX4oQwi5GBZX3bSylKyoy6Ba2JQ7czXYGfYBdKXWHQwg3jVxF0UYarDk0VNhS&#10;WlHxlX8bBfT5ki3fdoZOl/78+5x+5OuWU6Xmj+PxFYSn0d/F/+5Mh/kwvTJdefg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ZTRYXBAAAA2gAAAA8AAAAAAAAAAAAAAAAAnwIA&#10;AGRycy9kb3ducmV2LnhtbFBLBQYAAAAABAAEAPcAAACNAwAAAAA=&#10;">
                  <v:imagedata r:id="rId2" o:title="escudodehatocorozal_1_6" croptop="4694f" cropbottom="4172f" cropleft="5708f" cropright="5116f"/>
                  <v:path arrowok="t"/>
                </v:shape>
                <v:shapetype id="_x0000_t202" coordsize="21600,21600" o:spt="202" path="m,l,21600r21600,l21600,xe">
                  <v:stroke joinstyle="miter"/>
                  <v:path gradientshapeok="t" o:connecttype="rect"/>
                </v:shapetype>
                <v:shape id="Cuadro de texto 3" o:spid="_x0000_s1029" type="#_x0000_t202" style="position:absolute;left:7239;top:571;width:13430;height:5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DF131B" w:rsidRPr="00D561F0" w:rsidRDefault="00DF131B" w:rsidP="006021E3">
                        <w:pPr>
                          <w:spacing w:after="0" w:line="276" w:lineRule="auto"/>
                          <w:jc w:val="center"/>
                          <w:rPr>
                            <w:rFonts w:ascii="Arial" w:eastAsia="Calibri" w:hAnsi="Arial" w:cs="Arial"/>
                            <w:bCs/>
                            <w:color w:val="000000" w:themeColor="text1"/>
                            <w:sz w:val="16"/>
                            <w:szCs w:val="16"/>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61F0">
                          <w:rPr>
                            <w:rFonts w:ascii="Arial" w:eastAsia="Calibri" w:hAnsi="Arial" w:cs="Arial"/>
                            <w:bCs/>
                            <w:color w:val="000000" w:themeColor="text1"/>
                            <w:sz w:val="16"/>
                            <w:szCs w:val="16"/>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ALCALDIA MUNICIPAL</w:t>
                        </w:r>
                      </w:p>
                      <w:p w:rsidR="00DF131B" w:rsidRPr="00D561F0" w:rsidRDefault="00DF131B" w:rsidP="006021E3">
                        <w:pPr>
                          <w:spacing w:after="0" w:line="276" w:lineRule="auto"/>
                          <w:jc w:val="center"/>
                          <w:rPr>
                            <w:rFonts w:ascii="Arial" w:eastAsia="Calibri" w:hAnsi="Arial" w:cs="Arial"/>
                            <w:bCs/>
                            <w:sz w:val="20"/>
                            <w:szCs w:val="16"/>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61F0">
                          <w:rPr>
                            <w:rFonts w:ascii="Arial" w:eastAsia="Calibri" w:hAnsi="Arial" w:cs="Arial"/>
                            <w:bCs/>
                            <w:sz w:val="20"/>
                            <w:szCs w:val="16"/>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HATO COROZAL</w:t>
                        </w:r>
                      </w:p>
                      <w:p w:rsidR="00DF131B" w:rsidRPr="00D561F0" w:rsidRDefault="00DF131B" w:rsidP="006021E3">
                        <w:pPr>
                          <w:spacing w:after="0" w:line="276" w:lineRule="auto"/>
                          <w:jc w:val="center"/>
                          <w:rPr>
                            <w:rFonts w:ascii="Arial" w:eastAsia="Calibri" w:hAnsi="Arial" w:cs="Arial"/>
                            <w:bCs/>
                            <w:color w:val="000000" w:themeColor="text1"/>
                            <w:sz w:val="16"/>
                            <w:szCs w:val="16"/>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61F0">
                          <w:rPr>
                            <w:rFonts w:ascii="Arial" w:eastAsia="Calibri" w:hAnsi="Arial" w:cs="Arial"/>
                            <w:bCs/>
                            <w:color w:val="000000" w:themeColor="text1"/>
                            <w:sz w:val="16"/>
                            <w:szCs w:val="16"/>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NIT. 800012638-2</w:t>
                        </w:r>
                      </w:p>
                    </w:txbxContent>
                  </v:textbox>
                </v:shape>
                <v:shape id="Cuadro de texto 4" o:spid="_x0000_s1030" type="#_x0000_t202" style="position:absolute;left:2476;top:6477;width:23146;height:34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DF131B" w:rsidRPr="00AE39AB" w:rsidRDefault="00DF131B" w:rsidP="000F7F37">
                        <w:pPr>
                          <w:spacing w:after="0" w:line="276" w:lineRule="auto"/>
                          <w:jc w:val="center"/>
                          <w:rPr>
                            <w:rFonts w:ascii="Arial" w:eastAsia="Calibri" w:hAnsi="Arial" w:cs="Arial"/>
                            <w:bCs/>
                            <w:color w:val="000000" w:themeColor="text1"/>
                            <w:sz w:val="12"/>
                            <w:szCs w:val="16"/>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Calibri" w:hAnsi="Arial" w:cs="Arial"/>
                            <w:bCs/>
                            <w:color w:val="000000" w:themeColor="text1"/>
                            <w:sz w:val="12"/>
                            <w:szCs w:val="16"/>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SECRETARIA DE HACIENDA</w:t>
                        </w:r>
                      </w:p>
                    </w:txbxContent>
                  </v:textbox>
                </v:shape>
              </v:group>
              <v:line id="Conector recto 5" o:spid="_x0000_s1031" style="position:absolute;visibility:visible;mso-wrap-style:square" from="8408,5988" to="20219,5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5Nc6MMAAADaAAAADwAAAGRycy9kb3ducmV2LnhtbESPQYvCMBSE74L/ITzBy7KmKupajSKK&#10;4EWWrR52b4/m2Rabl9JEW/+9ERY8DjPzDbNct6YUd6pdYVnBcBCBIE6tLjhTcD7tP79AOI+ssbRM&#10;Ch7kYL3qdpYYa9vwD90Tn4kAYRejgtz7KpbSpTkZdANbEQfvYmuDPsg6k7rGJsBNKUdRNJUGCw4L&#10;OVa0zSm9JjejYHeeNsk8m8w+huNjO+fv0e/f0SjV77WbBQhPrX+H/9sHrWACryvhBsjV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eTXOjDAAAA2gAAAA8AAAAAAAAAAAAA&#10;AAAAoQIAAGRycy9kb3ducmV2LnhtbFBLBQYAAAAABAAEAPkAAACRAwAAAAA=&#10;" strokecolor="black [3213]" strokeweight="1pt"/>
            </v:group>
          </w:pict>
        </mc:Fallback>
      </mc:AlternateContent>
    </w:r>
    <w:r>
      <w:rPr>
        <w:rFonts w:ascii="Arial" w:eastAsia="Calibri" w:hAnsi="Arial" w:cs="Arial"/>
        <w:bCs/>
        <w:sz w:val="18"/>
        <w:szCs w:val="24"/>
        <w:lang w:val="es-CO"/>
      </w:rPr>
      <w:t xml:space="preserve">                      </w:t>
    </w:r>
  </w:p>
  <w:p w:rsidR="00DF131B" w:rsidRPr="0024494B" w:rsidRDefault="00DF131B" w:rsidP="006021E3">
    <w:pPr>
      <w:spacing w:after="0" w:line="276" w:lineRule="auto"/>
      <w:jc w:val="both"/>
      <w:rPr>
        <w:rFonts w:ascii="Arial" w:eastAsia="Calibri" w:hAnsi="Arial" w:cs="Arial"/>
        <w:bCs/>
        <w:sz w:val="18"/>
        <w:szCs w:val="24"/>
        <w:u w:val="single"/>
        <w:lang w:val="es-CO"/>
      </w:rPr>
    </w:pPr>
    <w:r>
      <w:rPr>
        <w:rFonts w:ascii="Arial" w:eastAsia="Calibri" w:hAnsi="Arial" w:cs="Arial"/>
        <w:bCs/>
        <w:sz w:val="18"/>
        <w:szCs w:val="24"/>
        <w:lang w:val="es-CO"/>
      </w:rPr>
      <w:t xml:space="preserve">                                     </w:t>
    </w:r>
  </w:p>
  <w:p w:rsidR="00DF131B" w:rsidRDefault="00DF131B" w:rsidP="006021E3">
    <w:pPr>
      <w:spacing w:after="0" w:line="276" w:lineRule="auto"/>
      <w:jc w:val="both"/>
      <w:rPr>
        <w:rFonts w:ascii="Arial" w:eastAsia="Calibri" w:hAnsi="Arial" w:cs="Arial"/>
        <w:bCs/>
        <w:sz w:val="18"/>
        <w:szCs w:val="24"/>
        <w:lang w:val="es-CO"/>
      </w:rPr>
    </w:pPr>
  </w:p>
  <w:p w:rsidR="00DF131B" w:rsidRDefault="00DF131B" w:rsidP="006021E3">
    <w:pPr>
      <w:spacing w:after="0" w:line="276" w:lineRule="auto"/>
      <w:jc w:val="both"/>
      <w:rPr>
        <w:rFonts w:ascii="Arial" w:eastAsia="Calibri" w:hAnsi="Arial" w:cs="Arial"/>
        <w:bCs/>
        <w:sz w:val="18"/>
        <w:szCs w:val="24"/>
        <w:lang w:val="es-C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9399F"/>
    <w:multiLevelType w:val="hybridMultilevel"/>
    <w:tmpl w:val="DC1CD8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8757200"/>
    <w:multiLevelType w:val="hybridMultilevel"/>
    <w:tmpl w:val="51F6AAD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720740CF"/>
    <w:multiLevelType w:val="hybridMultilevel"/>
    <w:tmpl w:val="9306F9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23E"/>
    <w:rsid w:val="00000B45"/>
    <w:rsid w:val="00003235"/>
    <w:rsid w:val="0000351D"/>
    <w:rsid w:val="000101E7"/>
    <w:rsid w:val="00011C26"/>
    <w:rsid w:val="00014F0F"/>
    <w:rsid w:val="0003238A"/>
    <w:rsid w:val="00032BCE"/>
    <w:rsid w:val="00034EFA"/>
    <w:rsid w:val="00063E90"/>
    <w:rsid w:val="0007345C"/>
    <w:rsid w:val="000920AA"/>
    <w:rsid w:val="00095B20"/>
    <w:rsid w:val="00097E2D"/>
    <w:rsid w:val="000B7F00"/>
    <w:rsid w:val="000C761F"/>
    <w:rsid w:val="000D09D3"/>
    <w:rsid w:val="000D2BBE"/>
    <w:rsid w:val="000E00F7"/>
    <w:rsid w:val="000E35E7"/>
    <w:rsid w:val="000E434D"/>
    <w:rsid w:val="000E5535"/>
    <w:rsid w:val="000E6EF9"/>
    <w:rsid w:val="000F31BE"/>
    <w:rsid w:val="000F6F58"/>
    <w:rsid w:val="000F7F37"/>
    <w:rsid w:val="0010097B"/>
    <w:rsid w:val="001028A6"/>
    <w:rsid w:val="001149AB"/>
    <w:rsid w:val="001160EF"/>
    <w:rsid w:val="001266CC"/>
    <w:rsid w:val="001267CE"/>
    <w:rsid w:val="00132147"/>
    <w:rsid w:val="001467A0"/>
    <w:rsid w:val="00152569"/>
    <w:rsid w:val="0015469D"/>
    <w:rsid w:val="00155B4B"/>
    <w:rsid w:val="00166A21"/>
    <w:rsid w:val="0019094D"/>
    <w:rsid w:val="00191B96"/>
    <w:rsid w:val="001959EA"/>
    <w:rsid w:val="001A083C"/>
    <w:rsid w:val="001A2DAA"/>
    <w:rsid w:val="001A6271"/>
    <w:rsid w:val="001A6364"/>
    <w:rsid w:val="001A6551"/>
    <w:rsid w:val="001B58FA"/>
    <w:rsid w:val="001D5122"/>
    <w:rsid w:val="001D6BA4"/>
    <w:rsid w:val="001E6DB7"/>
    <w:rsid w:val="001F0797"/>
    <w:rsid w:val="00232265"/>
    <w:rsid w:val="002336A1"/>
    <w:rsid w:val="00252DCE"/>
    <w:rsid w:val="00253CAA"/>
    <w:rsid w:val="002559B7"/>
    <w:rsid w:val="00271429"/>
    <w:rsid w:val="00276A37"/>
    <w:rsid w:val="00292AFA"/>
    <w:rsid w:val="002961C2"/>
    <w:rsid w:val="002C56A1"/>
    <w:rsid w:val="002C71DA"/>
    <w:rsid w:val="002D0E7A"/>
    <w:rsid w:val="002D2A6A"/>
    <w:rsid w:val="002D4457"/>
    <w:rsid w:val="002E7C6B"/>
    <w:rsid w:val="002F13BB"/>
    <w:rsid w:val="00315942"/>
    <w:rsid w:val="00324606"/>
    <w:rsid w:val="00351084"/>
    <w:rsid w:val="003526BB"/>
    <w:rsid w:val="00363148"/>
    <w:rsid w:val="00372876"/>
    <w:rsid w:val="00382C57"/>
    <w:rsid w:val="00384A31"/>
    <w:rsid w:val="00392019"/>
    <w:rsid w:val="003A4FD2"/>
    <w:rsid w:val="003B2191"/>
    <w:rsid w:val="003B4396"/>
    <w:rsid w:val="003B5AE2"/>
    <w:rsid w:val="003C2D62"/>
    <w:rsid w:val="003D1149"/>
    <w:rsid w:val="003E00AD"/>
    <w:rsid w:val="003E61C5"/>
    <w:rsid w:val="003F713E"/>
    <w:rsid w:val="00411747"/>
    <w:rsid w:val="00412134"/>
    <w:rsid w:val="004275FF"/>
    <w:rsid w:val="0043097B"/>
    <w:rsid w:val="00432A32"/>
    <w:rsid w:val="00445AC8"/>
    <w:rsid w:val="004518A8"/>
    <w:rsid w:val="004731BC"/>
    <w:rsid w:val="00475C9C"/>
    <w:rsid w:val="004B5D90"/>
    <w:rsid w:val="004B6F6B"/>
    <w:rsid w:val="004D4B57"/>
    <w:rsid w:val="005070DB"/>
    <w:rsid w:val="00511174"/>
    <w:rsid w:val="00526497"/>
    <w:rsid w:val="00536EA9"/>
    <w:rsid w:val="00540701"/>
    <w:rsid w:val="00540B8D"/>
    <w:rsid w:val="00545F9C"/>
    <w:rsid w:val="005510D9"/>
    <w:rsid w:val="00555249"/>
    <w:rsid w:val="00557280"/>
    <w:rsid w:val="00582A94"/>
    <w:rsid w:val="00585D6E"/>
    <w:rsid w:val="00593D72"/>
    <w:rsid w:val="00594F49"/>
    <w:rsid w:val="00595C3D"/>
    <w:rsid w:val="005A0ECC"/>
    <w:rsid w:val="005D5704"/>
    <w:rsid w:val="005D6591"/>
    <w:rsid w:val="005E369A"/>
    <w:rsid w:val="005F2D23"/>
    <w:rsid w:val="006001E9"/>
    <w:rsid w:val="006021E3"/>
    <w:rsid w:val="00604804"/>
    <w:rsid w:val="006051C1"/>
    <w:rsid w:val="00620E5D"/>
    <w:rsid w:val="0062507D"/>
    <w:rsid w:val="006314AF"/>
    <w:rsid w:val="00661789"/>
    <w:rsid w:val="006631E5"/>
    <w:rsid w:val="00675824"/>
    <w:rsid w:val="00676B87"/>
    <w:rsid w:val="00677988"/>
    <w:rsid w:val="0068074F"/>
    <w:rsid w:val="006904B9"/>
    <w:rsid w:val="00691831"/>
    <w:rsid w:val="006B0BD7"/>
    <w:rsid w:val="006B2E14"/>
    <w:rsid w:val="006B3DFC"/>
    <w:rsid w:val="006B5C3C"/>
    <w:rsid w:val="006C00E2"/>
    <w:rsid w:val="006C0D29"/>
    <w:rsid w:val="006C4301"/>
    <w:rsid w:val="006D5BAD"/>
    <w:rsid w:val="006F7242"/>
    <w:rsid w:val="007056E1"/>
    <w:rsid w:val="00707440"/>
    <w:rsid w:val="00723AAA"/>
    <w:rsid w:val="0074468C"/>
    <w:rsid w:val="00746016"/>
    <w:rsid w:val="00746BAD"/>
    <w:rsid w:val="00747F08"/>
    <w:rsid w:val="00774AC5"/>
    <w:rsid w:val="00774D4B"/>
    <w:rsid w:val="00792D2D"/>
    <w:rsid w:val="007A2D29"/>
    <w:rsid w:val="007D7C51"/>
    <w:rsid w:val="007F54CB"/>
    <w:rsid w:val="0082558D"/>
    <w:rsid w:val="00826FE2"/>
    <w:rsid w:val="008345CE"/>
    <w:rsid w:val="008356E0"/>
    <w:rsid w:val="0086245B"/>
    <w:rsid w:val="0088364A"/>
    <w:rsid w:val="008A523A"/>
    <w:rsid w:val="008A5771"/>
    <w:rsid w:val="008A5CE9"/>
    <w:rsid w:val="008A6EF3"/>
    <w:rsid w:val="008B3817"/>
    <w:rsid w:val="008E7177"/>
    <w:rsid w:val="008F7D7F"/>
    <w:rsid w:val="00902A49"/>
    <w:rsid w:val="00905C6A"/>
    <w:rsid w:val="0092212D"/>
    <w:rsid w:val="00927147"/>
    <w:rsid w:val="0093173C"/>
    <w:rsid w:val="00940C7B"/>
    <w:rsid w:val="00942AC2"/>
    <w:rsid w:val="00944C0C"/>
    <w:rsid w:val="009464C6"/>
    <w:rsid w:val="0094799E"/>
    <w:rsid w:val="00955781"/>
    <w:rsid w:val="0096556F"/>
    <w:rsid w:val="00965F2F"/>
    <w:rsid w:val="00965F60"/>
    <w:rsid w:val="00971C3A"/>
    <w:rsid w:val="00990060"/>
    <w:rsid w:val="009A2868"/>
    <w:rsid w:val="009A580F"/>
    <w:rsid w:val="009D34EB"/>
    <w:rsid w:val="009E148C"/>
    <w:rsid w:val="009E7764"/>
    <w:rsid w:val="009F064D"/>
    <w:rsid w:val="009F2646"/>
    <w:rsid w:val="00A03DDA"/>
    <w:rsid w:val="00A059EA"/>
    <w:rsid w:val="00A21F0C"/>
    <w:rsid w:val="00A41206"/>
    <w:rsid w:val="00A43AD2"/>
    <w:rsid w:val="00A5381D"/>
    <w:rsid w:val="00A55FD8"/>
    <w:rsid w:val="00A7373B"/>
    <w:rsid w:val="00A74A01"/>
    <w:rsid w:val="00A76D8E"/>
    <w:rsid w:val="00A82D46"/>
    <w:rsid w:val="00A84D05"/>
    <w:rsid w:val="00A90F99"/>
    <w:rsid w:val="00A94052"/>
    <w:rsid w:val="00A95C35"/>
    <w:rsid w:val="00AB6866"/>
    <w:rsid w:val="00AC22E4"/>
    <w:rsid w:val="00AC57F1"/>
    <w:rsid w:val="00AC5BB9"/>
    <w:rsid w:val="00B0514A"/>
    <w:rsid w:val="00B10DCE"/>
    <w:rsid w:val="00B24CA6"/>
    <w:rsid w:val="00B4782D"/>
    <w:rsid w:val="00B50867"/>
    <w:rsid w:val="00B559DC"/>
    <w:rsid w:val="00B6525B"/>
    <w:rsid w:val="00B763CD"/>
    <w:rsid w:val="00B8134F"/>
    <w:rsid w:val="00B84DA3"/>
    <w:rsid w:val="00B92F40"/>
    <w:rsid w:val="00BB17B5"/>
    <w:rsid w:val="00BB4553"/>
    <w:rsid w:val="00BC3339"/>
    <w:rsid w:val="00BD2444"/>
    <w:rsid w:val="00BF2933"/>
    <w:rsid w:val="00C12C94"/>
    <w:rsid w:val="00C15470"/>
    <w:rsid w:val="00C26928"/>
    <w:rsid w:val="00C30B4A"/>
    <w:rsid w:val="00C35E70"/>
    <w:rsid w:val="00C36522"/>
    <w:rsid w:val="00C51C38"/>
    <w:rsid w:val="00C76719"/>
    <w:rsid w:val="00C8053A"/>
    <w:rsid w:val="00C837C0"/>
    <w:rsid w:val="00C8423E"/>
    <w:rsid w:val="00CA78E4"/>
    <w:rsid w:val="00CB169B"/>
    <w:rsid w:val="00CB3F0D"/>
    <w:rsid w:val="00CB785C"/>
    <w:rsid w:val="00CE15AF"/>
    <w:rsid w:val="00CF5450"/>
    <w:rsid w:val="00CF76E8"/>
    <w:rsid w:val="00D104DD"/>
    <w:rsid w:val="00D12754"/>
    <w:rsid w:val="00D2093D"/>
    <w:rsid w:val="00D2146D"/>
    <w:rsid w:val="00D35BD2"/>
    <w:rsid w:val="00D53537"/>
    <w:rsid w:val="00D6608E"/>
    <w:rsid w:val="00D70964"/>
    <w:rsid w:val="00D7302E"/>
    <w:rsid w:val="00D800E2"/>
    <w:rsid w:val="00D94C86"/>
    <w:rsid w:val="00D9605F"/>
    <w:rsid w:val="00DA12B9"/>
    <w:rsid w:val="00DA4BDD"/>
    <w:rsid w:val="00DC26C4"/>
    <w:rsid w:val="00DC5B0C"/>
    <w:rsid w:val="00DD218A"/>
    <w:rsid w:val="00DD5486"/>
    <w:rsid w:val="00DE24A8"/>
    <w:rsid w:val="00DF131B"/>
    <w:rsid w:val="00E15FA0"/>
    <w:rsid w:val="00E25374"/>
    <w:rsid w:val="00E26686"/>
    <w:rsid w:val="00E468F7"/>
    <w:rsid w:val="00E733D8"/>
    <w:rsid w:val="00E75378"/>
    <w:rsid w:val="00E8173E"/>
    <w:rsid w:val="00EA2913"/>
    <w:rsid w:val="00EC18CE"/>
    <w:rsid w:val="00ED0DB8"/>
    <w:rsid w:val="00ED4451"/>
    <w:rsid w:val="00ED5792"/>
    <w:rsid w:val="00EE6BB0"/>
    <w:rsid w:val="00EF3BC3"/>
    <w:rsid w:val="00EF60AF"/>
    <w:rsid w:val="00EF6F42"/>
    <w:rsid w:val="00F00E54"/>
    <w:rsid w:val="00F311B8"/>
    <w:rsid w:val="00F3539A"/>
    <w:rsid w:val="00F40300"/>
    <w:rsid w:val="00F463E1"/>
    <w:rsid w:val="00F7236B"/>
    <w:rsid w:val="00F8578E"/>
    <w:rsid w:val="00F97A51"/>
    <w:rsid w:val="00FB6058"/>
    <w:rsid w:val="00FD5E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B7A2C1-0170-43E3-AAC9-0F3B54599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23E"/>
    <w:pPr>
      <w:spacing w:after="160" w:line="259"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C842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423E"/>
    <w:rPr>
      <w:lang w:val="es-ES"/>
    </w:rPr>
  </w:style>
  <w:style w:type="paragraph" w:styleId="Encabezado">
    <w:name w:val="header"/>
    <w:basedOn w:val="Normal"/>
    <w:link w:val="EncabezadoCar"/>
    <w:uiPriority w:val="99"/>
    <w:unhideWhenUsed/>
    <w:rsid w:val="00C842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423E"/>
    <w:rPr>
      <w:lang w:val="es-ES"/>
    </w:rPr>
  </w:style>
  <w:style w:type="character" w:styleId="Hipervnculo">
    <w:name w:val="Hyperlink"/>
    <w:basedOn w:val="Fuentedeprrafopredeter"/>
    <w:uiPriority w:val="99"/>
    <w:unhideWhenUsed/>
    <w:rsid w:val="00536EA9"/>
    <w:rPr>
      <w:color w:val="0000FF" w:themeColor="hyperlink"/>
      <w:u w:val="single"/>
    </w:rPr>
  </w:style>
  <w:style w:type="paragraph" w:styleId="Textodeglobo">
    <w:name w:val="Balloon Text"/>
    <w:basedOn w:val="Normal"/>
    <w:link w:val="TextodegloboCar"/>
    <w:uiPriority w:val="99"/>
    <w:semiHidden/>
    <w:unhideWhenUsed/>
    <w:rsid w:val="003B5A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5AE2"/>
    <w:rPr>
      <w:rFonts w:ascii="Tahoma" w:hAnsi="Tahoma" w:cs="Tahoma"/>
      <w:sz w:val="16"/>
      <w:szCs w:val="16"/>
      <w:lang w:val="es-ES"/>
    </w:rPr>
  </w:style>
  <w:style w:type="character" w:styleId="Textoennegrita">
    <w:name w:val="Strong"/>
    <w:basedOn w:val="Fuentedeprrafopredeter"/>
    <w:uiPriority w:val="22"/>
    <w:qFormat/>
    <w:rsid w:val="00540B8D"/>
    <w:rPr>
      <w:b/>
      <w:bCs/>
    </w:rPr>
  </w:style>
  <w:style w:type="paragraph" w:styleId="Prrafodelista">
    <w:name w:val="List Paragraph"/>
    <w:basedOn w:val="Normal"/>
    <w:uiPriority w:val="34"/>
    <w:qFormat/>
    <w:rsid w:val="00723AAA"/>
    <w:pPr>
      <w:ind w:left="720"/>
      <w:contextualSpacing/>
    </w:pPr>
  </w:style>
  <w:style w:type="character" w:styleId="Refdecomentario">
    <w:name w:val="annotation reference"/>
    <w:basedOn w:val="Fuentedeprrafopredeter"/>
    <w:uiPriority w:val="99"/>
    <w:semiHidden/>
    <w:unhideWhenUsed/>
    <w:rsid w:val="008A6EF3"/>
    <w:rPr>
      <w:sz w:val="16"/>
      <w:szCs w:val="16"/>
    </w:rPr>
  </w:style>
  <w:style w:type="paragraph" w:styleId="Textocomentario">
    <w:name w:val="annotation text"/>
    <w:basedOn w:val="Normal"/>
    <w:link w:val="TextocomentarioCar"/>
    <w:uiPriority w:val="99"/>
    <w:semiHidden/>
    <w:unhideWhenUsed/>
    <w:rsid w:val="008A6EF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A6EF3"/>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8A6EF3"/>
    <w:rPr>
      <w:b/>
      <w:bCs/>
    </w:rPr>
  </w:style>
  <w:style w:type="character" w:customStyle="1" w:styleId="AsuntodelcomentarioCar">
    <w:name w:val="Asunto del comentario Car"/>
    <w:basedOn w:val="TextocomentarioCar"/>
    <w:link w:val="Asuntodelcomentario"/>
    <w:uiPriority w:val="99"/>
    <w:semiHidden/>
    <w:rsid w:val="008A6EF3"/>
    <w:rPr>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57743">
      <w:bodyDiv w:val="1"/>
      <w:marLeft w:val="0"/>
      <w:marRight w:val="0"/>
      <w:marTop w:val="0"/>
      <w:marBottom w:val="0"/>
      <w:divBdr>
        <w:top w:val="none" w:sz="0" w:space="0" w:color="auto"/>
        <w:left w:val="none" w:sz="0" w:space="0" w:color="auto"/>
        <w:bottom w:val="none" w:sz="0" w:space="0" w:color="auto"/>
        <w:right w:val="none" w:sz="0" w:space="0" w:color="auto"/>
      </w:divBdr>
    </w:div>
    <w:div w:id="52046056">
      <w:bodyDiv w:val="1"/>
      <w:marLeft w:val="0"/>
      <w:marRight w:val="0"/>
      <w:marTop w:val="0"/>
      <w:marBottom w:val="0"/>
      <w:divBdr>
        <w:top w:val="none" w:sz="0" w:space="0" w:color="auto"/>
        <w:left w:val="none" w:sz="0" w:space="0" w:color="auto"/>
        <w:bottom w:val="none" w:sz="0" w:space="0" w:color="auto"/>
        <w:right w:val="none" w:sz="0" w:space="0" w:color="auto"/>
      </w:divBdr>
    </w:div>
    <w:div w:id="189027757">
      <w:bodyDiv w:val="1"/>
      <w:marLeft w:val="0"/>
      <w:marRight w:val="0"/>
      <w:marTop w:val="0"/>
      <w:marBottom w:val="0"/>
      <w:divBdr>
        <w:top w:val="none" w:sz="0" w:space="0" w:color="auto"/>
        <w:left w:val="none" w:sz="0" w:space="0" w:color="auto"/>
        <w:bottom w:val="none" w:sz="0" w:space="0" w:color="auto"/>
        <w:right w:val="none" w:sz="0" w:space="0" w:color="auto"/>
      </w:divBdr>
    </w:div>
    <w:div w:id="283540467">
      <w:bodyDiv w:val="1"/>
      <w:marLeft w:val="0"/>
      <w:marRight w:val="0"/>
      <w:marTop w:val="0"/>
      <w:marBottom w:val="0"/>
      <w:divBdr>
        <w:top w:val="none" w:sz="0" w:space="0" w:color="auto"/>
        <w:left w:val="none" w:sz="0" w:space="0" w:color="auto"/>
        <w:bottom w:val="none" w:sz="0" w:space="0" w:color="auto"/>
        <w:right w:val="none" w:sz="0" w:space="0" w:color="auto"/>
      </w:divBdr>
    </w:div>
    <w:div w:id="341014378">
      <w:bodyDiv w:val="1"/>
      <w:marLeft w:val="0"/>
      <w:marRight w:val="0"/>
      <w:marTop w:val="0"/>
      <w:marBottom w:val="0"/>
      <w:divBdr>
        <w:top w:val="none" w:sz="0" w:space="0" w:color="auto"/>
        <w:left w:val="none" w:sz="0" w:space="0" w:color="auto"/>
        <w:bottom w:val="none" w:sz="0" w:space="0" w:color="auto"/>
        <w:right w:val="none" w:sz="0" w:space="0" w:color="auto"/>
      </w:divBdr>
    </w:div>
    <w:div w:id="389960308">
      <w:bodyDiv w:val="1"/>
      <w:marLeft w:val="0"/>
      <w:marRight w:val="0"/>
      <w:marTop w:val="0"/>
      <w:marBottom w:val="0"/>
      <w:divBdr>
        <w:top w:val="none" w:sz="0" w:space="0" w:color="auto"/>
        <w:left w:val="none" w:sz="0" w:space="0" w:color="auto"/>
        <w:bottom w:val="none" w:sz="0" w:space="0" w:color="auto"/>
        <w:right w:val="none" w:sz="0" w:space="0" w:color="auto"/>
      </w:divBdr>
    </w:div>
    <w:div w:id="450903178">
      <w:bodyDiv w:val="1"/>
      <w:marLeft w:val="0"/>
      <w:marRight w:val="0"/>
      <w:marTop w:val="0"/>
      <w:marBottom w:val="0"/>
      <w:divBdr>
        <w:top w:val="none" w:sz="0" w:space="0" w:color="auto"/>
        <w:left w:val="none" w:sz="0" w:space="0" w:color="auto"/>
        <w:bottom w:val="none" w:sz="0" w:space="0" w:color="auto"/>
        <w:right w:val="none" w:sz="0" w:space="0" w:color="auto"/>
      </w:divBdr>
    </w:div>
    <w:div w:id="534663250">
      <w:bodyDiv w:val="1"/>
      <w:marLeft w:val="0"/>
      <w:marRight w:val="0"/>
      <w:marTop w:val="0"/>
      <w:marBottom w:val="0"/>
      <w:divBdr>
        <w:top w:val="none" w:sz="0" w:space="0" w:color="auto"/>
        <w:left w:val="none" w:sz="0" w:space="0" w:color="auto"/>
        <w:bottom w:val="none" w:sz="0" w:space="0" w:color="auto"/>
        <w:right w:val="none" w:sz="0" w:space="0" w:color="auto"/>
      </w:divBdr>
    </w:div>
    <w:div w:id="557396416">
      <w:bodyDiv w:val="1"/>
      <w:marLeft w:val="0"/>
      <w:marRight w:val="0"/>
      <w:marTop w:val="0"/>
      <w:marBottom w:val="0"/>
      <w:divBdr>
        <w:top w:val="none" w:sz="0" w:space="0" w:color="auto"/>
        <w:left w:val="none" w:sz="0" w:space="0" w:color="auto"/>
        <w:bottom w:val="none" w:sz="0" w:space="0" w:color="auto"/>
        <w:right w:val="none" w:sz="0" w:space="0" w:color="auto"/>
      </w:divBdr>
    </w:div>
    <w:div w:id="571232866">
      <w:bodyDiv w:val="1"/>
      <w:marLeft w:val="0"/>
      <w:marRight w:val="0"/>
      <w:marTop w:val="0"/>
      <w:marBottom w:val="0"/>
      <w:divBdr>
        <w:top w:val="none" w:sz="0" w:space="0" w:color="auto"/>
        <w:left w:val="none" w:sz="0" w:space="0" w:color="auto"/>
        <w:bottom w:val="none" w:sz="0" w:space="0" w:color="auto"/>
        <w:right w:val="none" w:sz="0" w:space="0" w:color="auto"/>
      </w:divBdr>
    </w:div>
    <w:div w:id="637414716">
      <w:bodyDiv w:val="1"/>
      <w:marLeft w:val="0"/>
      <w:marRight w:val="0"/>
      <w:marTop w:val="0"/>
      <w:marBottom w:val="0"/>
      <w:divBdr>
        <w:top w:val="none" w:sz="0" w:space="0" w:color="auto"/>
        <w:left w:val="none" w:sz="0" w:space="0" w:color="auto"/>
        <w:bottom w:val="none" w:sz="0" w:space="0" w:color="auto"/>
        <w:right w:val="none" w:sz="0" w:space="0" w:color="auto"/>
      </w:divBdr>
    </w:div>
    <w:div w:id="637606893">
      <w:bodyDiv w:val="1"/>
      <w:marLeft w:val="0"/>
      <w:marRight w:val="0"/>
      <w:marTop w:val="0"/>
      <w:marBottom w:val="0"/>
      <w:divBdr>
        <w:top w:val="none" w:sz="0" w:space="0" w:color="auto"/>
        <w:left w:val="none" w:sz="0" w:space="0" w:color="auto"/>
        <w:bottom w:val="none" w:sz="0" w:space="0" w:color="auto"/>
        <w:right w:val="none" w:sz="0" w:space="0" w:color="auto"/>
      </w:divBdr>
    </w:div>
    <w:div w:id="643200510">
      <w:bodyDiv w:val="1"/>
      <w:marLeft w:val="0"/>
      <w:marRight w:val="0"/>
      <w:marTop w:val="0"/>
      <w:marBottom w:val="0"/>
      <w:divBdr>
        <w:top w:val="none" w:sz="0" w:space="0" w:color="auto"/>
        <w:left w:val="none" w:sz="0" w:space="0" w:color="auto"/>
        <w:bottom w:val="none" w:sz="0" w:space="0" w:color="auto"/>
        <w:right w:val="none" w:sz="0" w:space="0" w:color="auto"/>
      </w:divBdr>
    </w:div>
    <w:div w:id="683091059">
      <w:bodyDiv w:val="1"/>
      <w:marLeft w:val="0"/>
      <w:marRight w:val="0"/>
      <w:marTop w:val="0"/>
      <w:marBottom w:val="0"/>
      <w:divBdr>
        <w:top w:val="none" w:sz="0" w:space="0" w:color="auto"/>
        <w:left w:val="none" w:sz="0" w:space="0" w:color="auto"/>
        <w:bottom w:val="none" w:sz="0" w:space="0" w:color="auto"/>
        <w:right w:val="none" w:sz="0" w:space="0" w:color="auto"/>
      </w:divBdr>
    </w:div>
    <w:div w:id="738476192">
      <w:bodyDiv w:val="1"/>
      <w:marLeft w:val="0"/>
      <w:marRight w:val="0"/>
      <w:marTop w:val="0"/>
      <w:marBottom w:val="0"/>
      <w:divBdr>
        <w:top w:val="none" w:sz="0" w:space="0" w:color="auto"/>
        <w:left w:val="none" w:sz="0" w:space="0" w:color="auto"/>
        <w:bottom w:val="none" w:sz="0" w:space="0" w:color="auto"/>
        <w:right w:val="none" w:sz="0" w:space="0" w:color="auto"/>
      </w:divBdr>
    </w:div>
    <w:div w:id="747116680">
      <w:bodyDiv w:val="1"/>
      <w:marLeft w:val="0"/>
      <w:marRight w:val="0"/>
      <w:marTop w:val="0"/>
      <w:marBottom w:val="0"/>
      <w:divBdr>
        <w:top w:val="none" w:sz="0" w:space="0" w:color="auto"/>
        <w:left w:val="none" w:sz="0" w:space="0" w:color="auto"/>
        <w:bottom w:val="none" w:sz="0" w:space="0" w:color="auto"/>
        <w:right w:val="none" w:sz="0" w:space="0" w:color="auto"/>
      </w:divBdr>
    </w:div>
    <w:div w:id="808280197">
      <w:bodyDiv w:val="1"/>
      <w:marLeft w:val="0"/>
      <w:marRight w:val="0"/>
      <w:marTop w:val="0"/>
      <w:marBottom w:val="0"/>
      <w:divBdr>
        <w:top w:val="none" w:sz="0" w:space="0" w:color="auto"/>
        <w:left w:val="none" w:sz="0" w:space="0" w:color="auto"/>
        <w:bottom w:val="none" w:sz="0" w:space="0" w:color="auto"/>
        <w:right w:val="none" w:sz="0" w:space="0" w:color="auto"/>
      </w:divBdr>
    </w:div>
    <w:div w:id="821124267">
      <w:bodyDiv w:val="1"/>
      <w:marLeft w:val="0"/>
      <w:marRight w:val="0"/>
      <w:marTop w:val="0"/>
      <w:marBottom w:val="0"/>
      <w:divBdr>
        <w:top w:val="none" w:sz="0" w:space="0" w:color="auto"/>
        <w:left w:val="none" w:sz="0" w:space="0" w:color="auto"/>
        <w:bottom w:val="none" w:sz="0" w:space="0" w:color="auto"/>
        <w:right w:val="none" w:sz="0" w:space="0" w:color="auto"/>
      </w:divBdr>
    </w:div>
    <w:div w:id="918251495">
      <w:bodyDiv w:val="1"/>
      <w:marLeft w:val="0"/>
      <w:marRight w:val="0"/>
      <w:marTop w:val="0"/>
      <w:marBottom w:val="0"/>
      <w:divBdr>
        <w:top w:val="none" w:sz="0" w:space="0" w:color="auto"/>
        <w:left w:val="none" w:sz="0" w:space="0" w:color="auto"/>
        <w:bottom w:val="none" w:sz="0" w:space="0" w:color="auto"/>
        <w:right w:val="none" w:sz="0" w:space="0" w:color="auto"/>
      </w:divBdr>
    </w:div>
    <w:div w:id="936862916">
      <w:bodyDiv w:val="1"/>
      <w:marLeft w:val="0"/>
      <w:marRight w:val="0"/>
      <w:marTop w:val="0"/>
      <w:marBottom w:val="0"/>
      <w:divBdr>
        <w:top w:val="none" w:sz="0" w:space="0" w:color="auto"/>
        <w:left w:val="none" w:sz="0" w:space="0" w:color="auto"/>
        <w:bottom w:val="none" w:sz="0" w:space="0" w:color="auto"/>
        <w:right w:val="none" w:sz="0" w:space="0" w:color="auto"/>
      </w:divBdr>
    </w:div>
    <w:div w:id="1032267518">
      <w:bodyDiv w:val="1"/>
      <w:marLeft w:val="0"/>
      <w:marRight w:val="0"/>
      <w:marTop w:val="0"/>
      <w:marBottom w:val="0"/>
      <w:divBdr>
        <w:top w:val="none" w:sz="0" w:space="0" w:color="auto"/>
        <w:left w:val="none" w:sz="0" w:space="0" w:color="auto"/>
        <w:bottom w:val="none" w:sz="0" w:space="0" w:color="auto"/>
        <w:right w:val="none" w:sz="0" w:space="0" w:color="auto"/>
      </w:divBdr>
    </w:div>
    <w:div w:id="1087576594">
      <w:bodyDiv w:val="1"/>
      <w:marLeft w:val="0"/>
      <w:marRight w:val="0"/>
      <w:marTop w:val="0"/>
      <w:marBottom w:val="0"/>
      <w:divBdr>
        <w:top w:val="none" w:sz="0" w:space="0" w:color="auto"/>
        <w:left w:val="none" w:sz="0" w:space="0" w:color="auto"/>
        <w:bottom w:val="none" w:sz="0" w:space="0" w:color="auto"/>
        <w:right w:val="none" w:sz="0" w:space="0" w:color="auto"/>
      </w:divBdr>
    </w:div>
    <w:div w:id="1106927726">
      <w:bodyDiv w:val="1"/>
      <w:marLeft w:val="0"/>
      <w:marRight w:val="0"/>
      <w:marTop w:val="0"/>
      <w:marBottom w:val="0"/>
      <w:divBdr>
        <w:top w:val="none" w:sz="0" w:space="0" w:color="auto"/>
        <w:left w:val="none" w:sz="0" w:space="0" w:color="auto"/>
        <w:bottom w:val="none" w:sz="0" w:space="0" w:color="auto"/>
        <w:right w:val="none" w:sz="0" w:space="0" w:color="auto"/>
      </w:divBdr>
    </w:div>
    <w:div w:id="1149514218">
      <w:bodyDiv w:val="1"/>
      <w:marLeft w:val="0"/>
      <w:marRight w:val="0"/>
      <w:marTop w:val="0"/>
      <w:marBottom w:val="0"/>
      <w:divBdr>
        <w:top w:val="none" w:sz="0" w:space="0" w:color="auto"/>
        <w:left w:val="none" w:sz="0" w:space="0" w:color="auto"/>
        <w:bottom w:val="none" w:sz="0" w:space="0" w:color="auto"/>
        <w:right w:val="none" w:sz="0" w:space="0" w:color="auto"/>
      </w:divBdr>
    </w:div>
    <w:div w:id="1194657683">
      <w:bodyDiv w:val="1"/>
      <w:marLeft w:val="0"/>
      <w:marRight w:val="0"/>
      <w:marTop w:val="0"/>
      <w:marBottom w:val="0"/>
      <w:divBdr>
        <w:top w:val="none" w:sz="0" w:space="0" w:color="auto"/>
        <w:left w:val="none" w:sz="0" w:space="0" w:color="auto"/>
        <w:bottom w:val="none" w:sz="0" w:space="0" w:color="auto"/>
        <w:right w:val="none" w:sz="0" w:space="0" w:color="auto"/>
      </w:divBdr>
    </w:div>
    <w:div w:id="1227112428">
      <w:bodyDiv w:val="1"/>
      <w:marLeft w:val="0"/>
      <w:marRight w:val="0"/>
      <w:marTop w:val="0"/>
      <w:marBottom w:val="0"/>
      <w:divBdr>
        <w:top w:val="none" w:sz="0" w:space="0" w:color="auto"/>
        <w:left w:val="none" w:sz="0" w:space="0" w:color="auto"/>
        <w:bottom w:val="none" w:sz="0" w:space="0" w:color="auto"/>
        <w:right w:val="none" w:sz="0" w:space="0" w:color="auto"/>
      </w:divBdr>
    </w:div>
    <w:div w:id="1230531529">
      <w:bodyDiv w:val="1"/>
      <w:marLeft w:val="0"/>
      <w:marRight w:val="0"/>
      <w:marTop w:val="0"/>
      <w:marBottom w:val="0"/>
      <w:divBdr>
        <w:top w:val="none" w:sz="0" w:space="0" w:color="auto"/>
        <w:left w:val="none" w:sz="0" w:space="0" w:color="auto"/>
        <w:bottom w:val="none" w:sz="0" w:space="0" w:color="auto"/>
        <w:right w:val="none" w:sz="0" w:space="0" w:color="auto"/>
      </w:divBdr>
    </w:div>
    <w:div w:id="1253666123">
      <w:bodyDiv w:val="1"/>
      <w:marLeft w:val="0"/>
      <w:marRight w:val="0"/>
      <w:marTop w:val="0"/>
      <w:marBottom w:val="0"/>
      <w:divBdr>
        <w:top w:val="none" w:sz="0" w:space="0" w:color="auto"/>
        <w:left w:val="none" w:sz="0" w:space="0" w:color="auto"/>
        <w:bottom w:val="none" w:sz="0" w:space="0" w:color="auto"/>
        <w:right w:val="none" w:sz="0" w:space="0" w:color="auto"/>
      </w:divBdr>
    </w:div>
    <w:div w:id="1321156487">
      <w:bodyDiv w:val="1"/>
      <w:marLeft w:val="0"/>
      <w:marRight w:val="0"/>
      <w:marTop w:val="0"/>
      <w:marBottom w:val="0"/>
      <w:divBdr>
        <w:top w:val="none" w:sz="0" w:space="0" w:color="auto"/>
        <w:left w:val="none" w:sz="0" w:space="0" w:color="auto"/>
        <w:bottom w:val="none" w:sz="0" w:space="0" w:color="auto"/>
        <w:right w:val="none" w:sz="0" w:space="0" w:color="auto"/>
      </w:divBdr>
    </w:div>
    <w:div w:id="1345471392">
      <w:bodyDiv w:val="1"/>
      <w:marLeft w:val="0"/>
      <w:marRight w:val="0"/>
      <w:marTop w:val="0"/>
      <w:marBottom w:val="0"/>
      <w:divBdr>
        <w:top w:val="none" w:sz="0" w:space="0" w:color="auto"/>
        <w:left w:val="none" w:sz="0" w:space="0" w:color="auto"/>
        <w:bottom w:val="none" w:sz="0" w:space="0" w:color="auto"/>
        <w:right w:val="none" w:sz="0" w:space="0" w:color="auto"/>
      </w:divBdr>
    </w:div>
    <w:div w:id="1353722921">
      <w:bodyDiv w:val="1"/>
      <w:marLeft w:val="0"/>
      <w:marRight w:val="0"/>
      <w:marTop w:val="0"/>
      <w:marBottom w:val="0"/>
      <w:divBdr>
        <w:top w:val="none" w:sz="0" w:space="0" w:color="auto"/>
        <w:left w:val="none" w:sz="0" w:space="0" w:color="auto"/>
        <w:bottom w:val="none" w:sz="0" w:space="0" w:color="auto"/>
        <w:right w:val="none" w:sz="0" w:space="0" w:color="auto"/>
      </w:divBdr>
    </w:div>
    <w:div w:id="1485660497">
      <w:bodyDiv w:val="1"/>
      <w:marLeft w:val="0"/>
      <w:marRight w:val="0"/>
      <w:marTop w:val="0"/>
      <w:marBottom w:val="0"/>
      <w:divBdr>
        <w:top w:val="none" w:sz="0" w:space="0" w:color="auto"/>
        <w:left w:val="none" w:sz="0" w:space="0" w:color="auto"/>
        <w:bottom w:val="none" w:sz="0" w:space="0" w:color="auto"/>
        <w:right w:val="none" w:sz="0" w:space="0" w:color="auto"/>
      </w:divBdr>
    </w:div>
    <w:div w:id="1487550217">
      <w:bodyDiv w:val="1"/>
      <w:marLeft w:val="0"/>
      <w:marRight w:val="0"/>
      <w:marTop w:val="0"/>
      <w:marBottom w:val="0"/>
      <w:divBdr>
        <w:top w:val="none" w:sz="0" w:space="0" w:color="auto"/>
        <w:left w:val="none" w:sz="0" w:space="0" w:color="auto"/>
        <w:bottom w:val="none" w:sz="0" w:space="0" w:color="auto"/>
        <w:right w:val="none" w:sz="0" w:space="0" w:color="auto"/>
      </w:divBdr>
    </w:div>
    <w:div w:id="1610891201">
      <w:bodyDiv w:val="1"/>
      <w:marLeft w:val="0"/>
      <w:marRight w:val="0"/>
      <w:marTop w:val="0"/>
      <w:marBottom w:val="0"/>
      <w:divBdr>
        <w:top w:val="none" w:sz="0" w:space="0" w:color="auto"/>
        <w:left w:val="none" w:sz="0" w:space="0" w:color="auto"/>
        <w:bottom w:val="none" w:sz="0" w:space="0" w:color="auto"/>
        <w:right w:val="none" w:sz="0" w:space="0" w:color="auto"/>
      </w:divBdr>
    </w:div>
    <w:div w:id="1637174963">
      <w:bodyDiv w:val="1"/>
      <w:marLeft w:val="0"/>
      <w:marRight w:val="0"/>
      <w:marTop w:val="0"/>
      <w:marBottom w:val="0"/>
      <w:divBdr>
        <w:top w:val="none" w:sz="0" w:space="0" w:color="auto"/>
        <w:left w:val="none" w:sz="0" w:space="0" w:color="auto"/>
        <w:bottom w:val="none" w:sz="0" w:space="0" w:color="auto"/>
        <w:right w:val="none" w:sz="0" w:space="0" w:color="auto"/>
      </w:divBdr>
    </w:div>
    <w:div w:id="1707753661">
      <w:bodyDiv w:val="1"/>
      <w:marLeft w:val="0"/>
      <w:marRight w:val="0"/>
      <w:marTop w:val="0"/>
      <w:marBottom w:val="0"/>
      <w:divBdr>
        <w:top w:val="none" w:sz="0" w:space="0" w:color="auto"/>
        <w:left w:val="none" w:sz="0" w:space="0" w:color="auto"/>
        <w:bottom w:val="none" w:sz="0" w:space="0" w:color="auto"/>
        <w:right w:val="none" w:sz="0" w:space="0" w:color="auto"/>
      </w:divBdr>
    </w:div>
    <w:div w:id="1724789857">
      <w:bodyDiv w:val="1"/>
      <w:marLeft w:val="0"/>
      <w:marRight w:val="0"/>
      <w:marTop w:val="0"/>
      <w:marBottom w:val="0"/>
      <w:divBdr>
        <w:top w:val="none" w:sz="0" w:space="0" w:color="auto"/>
        <w:left w:val="none" w:sz="0" w:space="0" w:color="auto"/>
        <w:bottom w:val="none" w:sz="0" w:space="0" w:color="auto"/>
        <w:right w:val="none" w:sz="0" w:space="0" w:color="auto"/>
      </w:divBdr>
    </w:div>
    <w:div w:id="1887594919">
      <w:bodyDiv w:val="1"/>
      <w:marLeft w:val="0"/>
      <w:marRight w:val="0"/>
      <w:marTop w:val="0"/>
      <w:marBottom w:val="0"/>
      <w:divBdr>
        <w:top w:val="none" w:sz="0" w:space="0" w:color="auto"/>
        <w:left w:val="none" w:sz="0" w:space="0" w:color="auto"/>
        <w:bottom w:val="none" w:sz="0" w:space="0" w:color="auto"/>
        <w:right w:val="none" w:sz="0" w:space="0" w:color="auto"/>
      </w:divBdr>
    </w:div>
    <w:div w:id="1893031795">
      <w:bodyDiv w:val="1"/>
      <w:marLeft w:val="0"/>
      <w:marRight w:val="0"/>
      <w:marTop w:val="0"/>
      <w:marBottom w:val="0"/>
      <w:divBdr>
        <w:top w:val="none" w:sz="0" w:space="0" w:color="auto"/>
        <w:left w:val="none" w:sz="0" w:space="0" w:color="auto"/>
        <w:bottom w:val="none" w:sz="0" w:space="0" w:color="auto"/>
        <w:right w:val="none" w:sz="0" w:space="0" w:color="auto"/>
      </w:divBdr>
    </w:div>
    <w:div w:id="1918007037">
      <w:bodyDiv w:val="1"/>
      <w:marLeft w:val="0"/>
      <w:marRight w:val="0"/>
      <w:marTop w:val="0"/>
      <w:marBottom w:val="0"/>
      <w:divBdr>
        <w:top w:val="none" w:sz="0" w:space="0" w:color="auto"/>
        <w:left w:val="none" w:sz="0" w:space="0" w:color="auto"/>
        <w:bottom w:val="none" w:sz="0" w:space="0" w:color="auto"/>
        <w:right w:val="none" w:sz="0" w:space="0" w:color="auto"/>
      </w:divBdr>
    </w:div>
    <w:div w:id="1974021484">
      <w:bodyDiv w:val="1"/>
      <w:marLeft w:val="0"/>
      <w:marRight w:val="0"/>
      <w:marTop w:val="0"/>
      <w:marBottom w:val="0"/>
      <w:divBdr>
        <w:top w:val="none" w:sz="0" w:space="0" w:color="auto"/>
        <w:left w:val="none" w:sz="0" w:space="0" w:color="auto"/>
        <w:bottom w:val="none" w:sz="0" w:space="0" w:color="auto"/>
        <w:right w:val="none" w:sz="0" w:space="0" w:color="auto"/>
      </w:divBdr>
    </w:div>
    <w:div w:id="2101219092">
      <w:bodyDiv w:val="1"/>
      <w:marLeft w:val="0"/>
      <w:marRight w:val="0"/>
      <w:marTop w:val="0"/>
      <w:marBottom w:val="0"/>
      <w:divBdr>
        <w:top w:val="none" w:sz="0" w:space="0" w:color="auto"/>
        <w:left w:val="none" w:sz="0" w:space="0" w:color="auto"/>
        <w:bottom w:val="none" w:sz="0" w:space="0" w:color="auto"/>
        <w:right w:val="none" w:sz="0" w:space="0" w:color="auto"/>
      </w:divBdr>
    </w:div>
    <w:div w:id="214041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hacienda@hatocorozal-casanare.gov.co" TargetMode="External"/><Relationship Id="rId2" Type="http://schemas.openxmlformats.org/officeDocument/2006/relationships/hyperlink" Target="http://www.hatocorozal-casanare.gov.c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5AC1D-BE8B-4235-9594-032F210F4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1381</Words>
  <Characters>7599</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COMPAQ</dc:creator>
  <cp:lastModifiedBy>Servidor</cp:lastModifiedBy>
  <cp:revision>2</cp:revision>
  <cp:lastPrinted>2017-10-23T22:27:00Z</cp:lastPrinted>
  <dcterms:created xsi:type="dcterms:W3CDTF">2018-02-21T16:41:00Z</dcterms:created>
  <dcterms:modified xsi:type="dcterms:W3CDTF">2018-02-21T16:41:00Z</dcterms:modified>
</cp:coreProperties>
</file>