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2021-02-26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PRODUCCION DE LIBROS CON EL CONTENIDO DEL PLAN INTEGRAL DE SEGURIDAD Y CONVIVENCIA DEL MUNICIPIO DE YOPAL,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$74.375,00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$29.750.000,00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PRODUCCION A TODO COSTO DE PENDON TAMAÑO 1 METRO X 2 METROS IMPRESION FULL COLOR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$230.860,00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$1.846.880,00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MATERIAL IMPRESO PARA EL FORTALECIMIENTODE LA SEGURIDAD DE LA CONVIVENCIA CIUDADANA EN EL MUNICIPIO DE YOPAL.CONTRATO 2045 DE 2020.2021-15149090 IMPRESOS Y PUBLICACIONES Adquisición de Bienes / ADQUISICION DE IMPRESOS Y PUBLICACIONES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$31.596.880,00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$31.596.880,00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ALFONSO-ARCHILA SUAREZ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