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2020-12-17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Imanes informativos 4 diseños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REALIZAR ACCIONES DE PROMOCION DE LA SALUD Y PREVENCION Y GESTION DEL RIESGO EN SALUD, EN EJECUCION DEL PLAN DE INTERVENCIONES COLECTIVAS -PIC 2020, DIRIGIDAS A LA POBLACION DEL AREA URBANA Y RURAL DEL MUNICIPIO DE YOPAL EN EL MARCO DEL PROCESO DE SALUD PUBLICA . CONTRATO 1401 DEL 2020,2020-19051401 Bienes ACTA PARCIAL 6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$6.000.000,00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