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471" w:type="dxa"/>
        <w:tblLayout w:type="fixed"/>
        <w:tblCellMar>
          <w:left w:w="28" w:type="dxa"/>
          <w:right w:w="5" w:type="dxa"/>
        </w:tblCellMar>
        <w:tblLook w:val="01E0" w:firstRow="1" w:lastRow="1" w:firstColumn="1" w:lastColumn="1" w:noHBand="0" w:noVBand="0"/>
      </w:tblPr>
      <w:tblGrid>
        <w:gridCol w:w="238"/>
        <w:gridCol w:w="281"/>
        <w:gridCol w:w="156"/>
        <w:gridCol w:w="570"/>
        <w:gridCol w:w="428"/>
        <w:gridCol w:w="438"/>
        <w:gridCol w:w="270"/>
        <w:gridCol w:w="300"/>
        <w:gridCol w:w="567"/>
        <w:gridCol w:w="219"/>
        <w:gridCol w:w="187"/>
        <w:gridCol w:w="163"/>
        <w:gridCol w:w="404"/>
        <w:gridCol w:w="19"/>
        <w:gridCol w:w="756"/>
        <w:gridCol w:w="360"/>
        <w:gridCol w:w="342"/>
        <w:gridCol w:w="54"/>
        <w:gridCol w:w="898"/>
        <w:gridCol w:w="568"/>
        <w:gridCol w:w="40"/>
        <w:gridCol w:w="1661"/>
        <w:gridCol w:w="323"/>
        <w:gridCol w:w="364"/>
        <w:gridCol w:w="61"/>
        <w:gridCol w:w="85"/>
        <w:gridCol w:w="284"/>
        <w:gridCol w:w="1435"/>
      </w:tblGrid>
      <w:tr w:rsidR="00D33A98" w:rsidTr="00A21E34">
        <w:trPr>
          <w:trHeight w:val="567"/>
        </w:trPr>
        <w:tc>
          <w:tcPr>
            <w:tcW w:w="2381" w:type="dxa"/>
            <w:gridSpan w:val="7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jc w:val="center"/>
            </w:pPr>
            <w:r>
              <w:rPr>
                <w:noProof/>
                <w:lang w:val="es-CO" w:eastAsia="es-CO"/>
              </w:rPr>
              <w:drawing>
                <wp:anchor distT="0" distB="0" distL="0" distR="0" simplePos="0" relativeHeight="4" behindDoc="0" locked="0" layoutInCell="0" allowOverlap="1" wp14:anchorId="005F4D95" wp14:editId="632FF01E">
                  <wp:simplePos x="0" y="0"/>
                  <wp:positionH relativeFrom="column">
                    <wp:posOffset>170180</wp:posOffset>
                  </wp:positionH>
                  <wp:positionV relativeFrom="paragraph">
                    <wp:posOffset>27305</wp:posOffset>
                  </wp:positionV>
                  <wp:extent cx="1162050" cy="307340"/>
                  <wp:effectExtent l="0" t="0" r="0" b="0"/>
                  <wp:wrapSquare wrapText="bothSides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1028" t="3068" r="849" b="30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307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D33A98" w:rsidRDefault="00D33A98">
            <w:pPr>
              <w:pStyle w:val="TableParagraph"/>
              <w:spacing w:line="73" w:lineRule="exact"/>
              <w:ind w:left="99"/>
              <w:jc w:val="center"/>
            </w:pPr>
          </w:p>
        </w:tc>
        <w:tc>
          <w:tcPr>
            <w:tcW w:w="7371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 w:rsidP="009B2B9C">
            <w:pPr>
              <w:jc w:val="center"/>
            </w:pPr>
            <w:r>
              <w:rPr>
                <w:rFonts w:ascii="Arial" w:hAnsi="Arial"/>
                <w:b/>
                <w:color w:val="1D1D1B"/>
                <w:szCs w:val="24"/>
              </w:rPr>
              <w:t>Certificado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de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Ingresos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y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Retenciones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por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Rentas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de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Trabajo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y de Pensiones</w:t>
            </w:r>
            <w:r>
              <w:rPr>
                <w:rFonts w:ascii="Arial" w:hAnsi="Arial"/>
                <w:b/>
                <w:color w:val="1D1D1B"/>
                <w:spacing w:val="-42"/>
                <w:szCs w:val="24"/>
              </w:rPr>
              <w:t xml:space="preserve">  </w:t>
            </w:r>
            <w:r>
              <w:rPr>
                <w:rFonts w:ascii="Arial" w:hAnsi="Arial"/>
                <w:b/>
                <w:color w:val="1D1D1B"/>
                <w:szCs w:val="24"/>
              </w:rPr>
              <w:t>Año</w:t>
            </w:r>
            <w:r>
              <w:rPr>
                <w:rFonts w:ascii="Arial" w:hAnsi="Arial"/>
                <w:b/>
                <w:color w:val="1D1D1B"/>
                <w:spacing w:val="-9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gravable</w:t>
            </w:r>
            <w:r>
              <w:rPr>
                <w:rFonts w:ascii="Arial" w:hAnsi="Arial"/>
                <w:b/>
                <w:color w:val="1D1D1B"/>
                <w:spacing w:val="-8"/>
                <w:szCs w:val="24"/>
              </w:rPr>
              <w:t xml:space="preserve"> </w:t>
            </w:r>
            <w:r w:rsidR="009B2B9C">
              <w:rPr>
                <w:rFonts w:ascii="Arial" w:hAnsi="Arial"/>
                <w:b/>
                <w:color w:val="1D1D1B"/>
                <w:szCs w:val="24"/>
              </w:rPr>
              <w:t>2022</w:t>
            </w:r>
          </w:p>
        </w:tc>
        <w:tc>
          <w:tcPr>
            <w:tcW w:w="17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1F497D" w:themeColor="text2" w:fill="1F497D" w:themeFill="text2"/>
            <w:vAlign w:val="center"/>
          </w:tcPr>
          <w:p w:rsidR="00D33A98" w:rsidRDefault="00835D82">
            <w:pPr>
              <w:jc w:val="center"/>
            </w:pPr>
            <w:r>
              <w:rPr>
                <w:rFonts w:ascii="Arial" w:hAnsi="Arial"/>
                <w:b/>
                <w:color w:val="FFFFFF"/>
                <w:sz w:val="48"/>
                <w:szCs w:val="14"/>
              </w:rPr>
              <w:t>220</w:t>
            </w:r>
          </w:p>
        </w:tc>
      </w:tr>
      <w:tr w:rsidR="00652C7D" w:rsidTr="00154DE0">
        <w:trPr>
          <w:trHeight w:val="539"/>
        </w:trPr>
        <w:tc>
          <w:tcPr>
            <w:tcW w:w="5356" w:type="dxa"/>
            <w:gridSpan w:val="1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652C7D" w:rsidRDefault="00652C7D" w:rsidP="006B28B9">
            <w:pPr>
              <w:pStyle w:val="TableParagraph"/>
              <w:spacing w:before="48"/>
              <w:jc w:val="center"/>
              <w:rPr>
                <w:color w:val="1D1D1B"/>
                <w:sz w:val="12"/>
                <w:szCs w:val="12"/>
              </w:rPr>
            </w:pPr>
          </w:p>
          <w:p w:rsidR="00652C7D" w:rsidRDefault="00652C7D" w:rsidP="006B28B9">
            <w:pPr>
              <w:pStyle w:val="TableParagraph"/>
              <w:spacing w:before="48"/>
              <w:jc w:val="center"/>
              <w:rPr>
                <w:sz w:val="12"/>
                <w:szCs w:val="12"/>
              </w:rPr>
            </w:pPr>
            <w:r>
              <w:rPr>
                <w:color w:val="1D1D1B"/>
                <w:sz w:val="12"/>
                <w:szCs w:val="12"/>
              </w:rPr>
              <w:t>A</w:t>
            </w:r>
            <w:r>
              <w:rPr>
                <w:color w:val="2B2D45"/>
                <w:sz w:val="12"/>
                <w:szCs w:val="12"/>
              </w:rPr>
              <w:t>ntes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de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diligenciar</w:t>
            </w:r>
            <w:r>
              <w:rPr>
                <w:color w:val="2B2D45"/>
                <w:spacing w:val="-5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es</w:t>
            </w:r>
            <w:bookmarkStart w:id="0" w:name="_GoBack"/>
            <w:bookmarkEnd w:id="0"/>
            <w:r>
              <w:rPr>
                <w:color w:val="2B2D45"/>
                <w:sz w:val="12"/>
                <w:szCs w:val="12"/>
              </w:rPr>
              <w:t>te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formulario</w:t>
            </w:r>
            <w:r>
              <w:rPr>
                <w:color w:val="2B2D45"/>
                <w:spacing w:val="-3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lea</w:t>
            </w:r>
            <w:r>
              <w:rPr>
                <w:color w:val="2B2D45"/>
                <w:spacing w:val="-5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cuidadosamente</w:t>
            </w:r>
            <w:r>
              <w:rPr>
                <w:color w:val="2B2D45"/>
                <w:spacing w:val="-3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las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instrucciones</w:t>
            </w:r>
          </w:p>
        </w:tc>
        <w:tc>
          <w:tcPr>
            <w:tcW w:w="6115" w:type="dxa"/>
            <w:gridSpan w:val="1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652C7D" w:rsidRDefault="00652C7D" w:rsidP="00A21E34">
            <w:pPr>
              <w:pStyle w:val="TableParagraph"/>
              <w:spacing w:before="48"/>
              <w:rPr>
                <w:color w:val="1D1D1B"/>
                <w:sz w:val="12"/>
                <w:szCs w:val="12"/>
              </w:rPr>
            </w:pPr>
          </w:p>
          <w:p w:rsidR="00652C7D" w:rsidRDefault="00652C7D" w:rsidP="00A21E34">
            <w:pPr>
              <w:pStyle w:val="TableParagraph"/>
              <w:spacing w:before="48"/>
              <w:rPr>
                <w:sz w:val="12"/>
                <w:szCs w:val="12"/>
              </w:rPr>
            </w:pPr>
            <w:r>
              <w:rPr>
                <w:color w:val="1D1D1B"/>
                <w:sz w:val="12"/>
                <w:szCs w:val="12"/>
              </w:rPr>
              <w:t>4.</w:t>
            </w:r>
            <w:r>
              <w:rPr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color w:val="1D1D1B"/>
                <w:sz w:val="12"/>
                <w:szCs w:val="12"/>
              </w:rPr>
              <w:t>Número</w:t>
            </w:r>
            <w:r>
              <w:rPr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color w:val="1D1D1B"/>
                <w:sz w:val="12"/>
                <w:szCs w:val="12"/>
              </w:rPr>
              <w:t>de</w:t>
            </w:r>
            <w:r>
              <w:rPr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color w:val="1D1D1B"/>
                <w:sz w:val="12"/>
                <w:szCs w:val="12"/>
              </w:rPr>
              <w:t xml:space="preserve">formulario </w:t>
            </w:r>
            <w:r>
              <w:rPr>
                <w:sz w:val="12"/>
                <w:szCs w:val="12"/>
              </w:rPr>
              <w:t>202274861318</w:t>
            </w:r>
          </w:p>
        </w:tc>
      </w:tr>
      <w:tr w:rsidR="00D33A98" w:rsidTr="00A21E34">
        <w:trPr>
          <w:trHeight w:val="253"/>
        </w:trPr>
        <w:tc>
          <w:tcPr>
            <w:tcW w:w="238" w:type="dxa"/>
            <w:vMerge w:val="restart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835D82">
            <w:pPr>
              <w:pStyle w:val="TableParagraph"/>
              <w:jc w:val="center"/>
            </w:pPr>
            <w:r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  <w:t>Retenedor</w:t>
            </w:r>
          </w:p>
        </w:tc>
        <w:tc>
          <w:tcPr>
            <w:tcW w:w="3416" w:type="dxa"/>
            <w:gridSpan w:val="10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right" w:pos="3169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5.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Número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Identificación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Tributaria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(NIT)</w:t>
            </w:r>
          </w:p>
        </w:tc>
        <w:tc>
          <w:tcPr>
            <w:tcW w:w="56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ind w:right="-85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6.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DV.</w:t>
            </w:r>
          </w:p>
        </w:tc>
        <w:tc>
          <w:tcPr>
            <w:tcW w:w="1477" w:type="dxa"/>
            <w:gridSpan w:val="4"/>
            <w:tcBorders>
              <w:top w:val="single" w:sz="4" w:space="0" w:color="244061"/>
              <w:lef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</w:t>
            </w:r>
          </w:p>
        </w:tc>
        <w:tc>
          <w:tcPr>
            <w:tcW w:w="1560" w:type="dxa"/>
            <w:gridSpan w:val="4"/>
            <w:tcBorders>
              <w:top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8.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Segundo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</w:t>
            </w:r>
          </w:p>
        </w:tc>
        <w:tc>
          <w:tcPr>
            <w:tcW w:w="1984" w:type="dxa"/>
            <w:gridSpan w:val="2"/>
            <w:tcBorders>
              <w:top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9.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</w:t>
            </w:r>
          </w:p>
        </w:tc>
        <w:tc>
          <w:tcPr>
            <w:tcW w:w="2229" w:type="dxa"/>
            <w:gridSpan w:val="5"/>
            <w:tcBorders>
              <w:top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10.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nombres</w:t>
            </w:r>
          </w:p>
        </w:tc>
      </w:tr>
      <w:tr w:rsidR="00D33A98" w:rsidTr="00A21E34">
        <w:trPr>
          <w:trHeight w:val="245"/>
        </w:trPr>
        <w:tc>
          <w:tcPr>
            <w:tcW w:w="238" w:type="dxa"/>
            <w:vMerge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D33A98">
            <w:pPr>
              <w:pStyle w:val="TableParagraph"/>
              <w:ind w:left="182" w:right="113"/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</w:pPr>
          </w:p>
        </w:tc>
        <w:tc>
          <w:tcPr>
            <w:tcW w:w="3416" w:type="dxa"/>
            <w:gridSpan w:val="10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800012638</w:t>
            </w:r>
          </w:p>
        </w:tc>
        <w:tc>
          <w:tcPr>
            <w:tcW w:w="56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</w:t>
            </w:r>
          </w:p>
        </w:tc>
        <w:tc>
          <w:tcPr>
            <w:tcW w:w="1477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560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2229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292"/>
        </w:trPr>
        <w:tc>
          <w:tcPr>
            <w:tcW w:w="238" w:type="dxa"/>
            <w:vMerge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D33A98">
            <w:pPr>
              <w:pStyle w:val="TableParagraph"/>
              <w:ind w:left="182" w:right="113"/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</w:pPr>
          </w:p>
        </w:tc>
        <w:tc>
          <w:tcPr>
            <w:tcW w:w="11233" w:type="dxa"/>
            <w:gridSpan w:val="27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11.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Razón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social</w:t>
            </w:r>
          </w:p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HATO COROZAL</w:t>
            </w:r>
          </w:p>
        </w:tc>
      </w:tr>
      <w:tr w:rsidR="00D33A98" w:rsidTr="00A21E34">
        <w:trPr>
          <w:cantSplit/>
          <w:trHeight w:val="260"/>
        </w:trPr>
        <w:tc>
          <w:tcPr>
            <w:tcW w:w="238" w:type="dxa"/>
            <w:vMerge w:val="restart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jc w:val="center"/>
            </w:pPr>
            <w:r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  <w:t>Empleado</w:t>
            </w:r>
          </w:p>
        </w:tc>
        <w:tc>
          <w:tcPr>
            <w:tcW w:w="1435" w:type="dxa"/>
            <w:gridSpan w:val="4"/>
            <w:tcBorders>
              <w:top w:val="single" w:sz="4" w:space="0" w:color="244061"/>
              <w:left w:val="single" w:sz="4" w:space="0" w:color="244061"/>
            </w:tcBorders>
          </w:tcPr>
          <w:p w:rsidR="00D33A98" w:rsidRDefault="00835D82">
            <w:pPr>
              <w:pStyle w:val="TableParagraph"/>
              <w:spacing w:line="204" w:lineRule="auto"/>
              <w:ind w:right="194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24.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Tipo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documento</w:t>
            </w:r>
          </w:p>
        </w:tc>
        <w:tc>
          <w:tcPr>
            <w:tcW w:w="2567" w:type="dxa"/>
            <w:gridSpan w:val="9"/>
            <w:tcBorders>
              <w:top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25.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Número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Identificación</w:t>
            </w:r>
          </w:p>
        </w:tc>
        <w:tc>
          <w:tcPr>
            <w:tcW w:w="1458" w:type="dxa"/>
            <w:gridSpan w:val="3"/>
            <w:tcBorders>
              <w:top w:val="single" w:sz="4" w:space="0" w:color="244061"/>
              <w:lef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26.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 apellido</w:t>
            </w:r>
          </w:p>
        </w:tc>
        <w:tc>
          <w:tcPr>
            <w:tcW w:w="1560" w:type="dxa"/>
            <w:gridSpan w:val="4"/>
            <w:tcBorders>
              <w:top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27.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Segundo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</w:t>
            </w:r>
          </w:p>
        </w:tc>
        <w:tc>
          <w:tcPr>
            <w:tcW w:w="1984" w:type="dxa"/>
            <w:gridSpan w:val="2"/>
            <w:tcBorders>
              <w:top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28.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</w:t>
            </w:r>
          </w:p>
        </w:tc>
        <w:tc>
          <w:tcPr>
            <w:tcW w:w="2229" w:type="dxa"/>
            <w:gridSpan w:val="5"/>
            <w:tcBorders>
              <w:top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29.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nombres</w:t>
            </w:r>
          </w:p>
        </w:tc>
      </w:tr>
      <w:tr w:rsidR="00D33A98" w:rsidTr="00A21E34">
        <w:trPr>
          <w:trHeight w:val="337"/>
        </w:trPr>
        <w:tc>
          <w:tcPr>
            <w:tcW w:w="238" w:type="dxa"/>
            <w:vMerge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79" w:line="360" w:lineRule="auto"/>
              <w:ind w:right="113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435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CC</w:t>
            </w:r>
          </w:p>
        </w:tc>
        <w:tc>
          <w:tcPr>
            <w:tcW w:w="2567" w:type="dxa"/>
            <w:gridSpan w:val="9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74861318</w:t>
            </w:r>
          </w:p>
        </w:tc>
        <w:tc>
          <w:tcPr>
            <w:tcW w:w="1458" w:type="dxa"/>
            <w:gridSpan w:val="3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SUAREZ</w:t>
            </w:r>
          </w:p>
        </w:tc>
        <w:tc>
          <w:tcPr>
            <w:tcW w:w="1560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 CUTA</w:t>
            </w:r>
          </w:p>
        </w:tc>
        <w:tc>
          <w:tcPr>
            <w:tcW w:w="1984" w:type="dxa"/>
            <w:gridSpan w:val="2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CLAUDIO</w:t>
            </w:r>
          </w:p>
        </w:tc>
        <w:tc>
          <w:tcPr>
            <w:tcW w:w="2229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 MAURICIO</w:t>
            </w:r>
          </w:p>
        </w:tc>
      </w:tr>
      <w:tr w:rsidR="00D33A98" w:rsidTr="00A21E34">
        <w:trPr>
          <w:trHeight w:val="273"/>
        </w:trPr>
        <w:tc>
          <w:tcPr>
            <w:tcW w:w="4240" w:type="dxa"/>
            <w:gridSpan w:val="1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Período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certificación</w:t>
            </w:r>
          </w:p>
        </w:tc>
        <w:tc>
          <w:tcPr>
            <w:tcW w:w="2410" w:type="dxa"/>
            <w:gridSpan w:val="5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spacing w:line="137" w:lineRule="exac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32.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Fecha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expedición</w:t>
            </w:r>
          </w:p>
        </w:tc>
        <w:tc>
          <w:tcPr>
            <w:tcW w:w="2592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spacing w:before="17" w:line="137" w:lineRule="exac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33.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Lugar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donde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se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>practicó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>retención</w:t>
            </w:r>
          </w:p>
        </w:tc>
        <w:tc>
          <w:tcPr>
            <w:tcW w:w="794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spacing w:before="17" w:line="204" w:lineRule="auto"/>
              <w:ind w:right="27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34. Cód.</w:t>
            </w:r>
            <w:r>
              <w:rPr>
                <w:rFonts w:asciiTheme="minorHAnsi" w:hAnsiTheme="minorHAnsi" w:cstheme="minorHAnsi"/>
                <w:color w:val="1D1D1B"/>
                <w:spacing w:val="-3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Dpto.</w:t>
            </w:r>
          </w:p>
        </w:tc>
        <w:tc>
          <w:tcPr>
            <w:tcW w:w="143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35.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Cód. Ciudad/</w:t>
            </w:r>
            <w:r>
              <w:rPr>
                <w:rFonts w:asciiTheme="minorHAnsi" w:hAnsiTheme="minorHAnsi" w:cstheme="minorHAnsi"/>
                <w:color w:val="1D1D1B"/>
                <w:spacing w:val="-2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Municipio</w:t>
            </w:r>
          </w:p>
        </w:tc>
      </w:tr>
      <w:tr w:rsidR="00D33A98" w:rsidTr="00A21E34">
        <w:trPr>
          <w:trHeight w:val="331"/>
        </w:trPr>
        <w:tc>
          <w:tcPr>
            <w:tcW w:w="675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30.</w:t>
            </w:r>
            <w:r>
              <w:rPr>
                <w:rFonts w:asciiTheme="minorHAnsi" w:hAnsiTheme="minorHAnsi" w:cstheme="minorHAnsi"/>
                <w:b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DE:</w:t>
            </w:r>
          </w:p>
        </w:tc>
        <w:tc>
          <w:tcPr>
            <w:tcW w:w="57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2022</w:t>
            </w:r>
          </w:p>
        </w:tc>
        <w:tc>
          <w:tcPr>
            <w:tcW w:w="42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ind w:right="-105" w:hanging="11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01</w:t>
            </w:r>
          </w:p>
        </w:tc>
        <w:tc>
          <w:tcPr>
            <w:tcW w:w="43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ind w:left="-111" w:right="-88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sz w:val="12"/>
                <w:szCs w:val="12"/>
              </w:rPr>
              <w:t>01</w:t>
            </w:r>
          </w:p>
        </w:tc>
        <w:tc>
          <w:tcPr>
            <w:tcW w:w="570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31.</w:t>
            </w:r>
            <w:r>
              <w:rPr>
                <w:rFonts w:asciiTheme="minorHAnsi" w:hAnsiTheme="minorHAnsi" w:cstheme="minorHAnsi"/>
                <w:b/>
                <w:color w:val="1D1D1B"/>
                <w:spacing w:val="1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A:</w:t>
            </w:r>
          </w:p>
        </w:tc>
        <w:tc>
          <w:tcPr>
            <w:tcW w:w="567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2022</w:t>
            </w:r>
          </w:p>
        </w:tc>
        <w:tc>
          <w:tcPr>
            <w:tcW w:w="569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12</w:t>
            </w:r>
          </w:p>
        </w:tc>
        <w:tc>
          <w:tcPr>
            <w:tcW w:w="423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ind w:left="-129" w:right="-8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sz w:val="12"/>
                <w:szCs w:val="12"/>
              </w:rPr>
              <w:t>31</w:t>
            </w:r>
          </w:p>
        </w:tc>
        <w:tc>
          <w:tcPr>
            <w:tcW w:w="756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2023</w:t>
            </w:r>
          </w:p>
        </w:tc>
        <w:tc>
          <w:tcPr>
            <w:tcW w:w="756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05</w:t>
            </w:r>
          </w:p>
        </w:tc>
        <w:tc>
          <w:tcPr>
            <w:tcW w:w="89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sz w:val="12"/>
                <w:szCs w:val="12"/>
              </w:rPr>
              <w:t>25</w:t>
            </w:r>
          </w:p>
        </w:tc>
        <w:tc>
          <w:tcPr>
            <w:tcW w:w="2592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79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HATO COROZAL</w:t>
            </w:r>
          </w:p>
        </w:tc>
        <w:tc>
          <w:tcPr>
            <w:tcW w:w="794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79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85</w:t>
            </w:r>
          </w:p>
        </w:tc>
        <w:tc>
          <w:tcPr>
            <w:tcW w:w="143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79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125</w:t>
            </w:r>
          </w:p>
        </w:tc>
      </w:tr>
      <w:tr w:rsidR="00D33A98" w:rsidTr="00A21E34">
        <w:trPr>
          <w:trHeight w:val="235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Concepto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los Ingresos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center" w:pos="1097"/>
                <w:tab w:val="left" w:pos="1685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Valor</w:t>
            </w:r>
          </w:p>
        </w:tc>
      </w:tr>
      <w:tr w:rsidR="00D33A98" w:rsidTr="00A21E34">
        <w:trPr>
          <w:trHeight w:val="159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salarios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emolumentos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eclesiásticos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36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2.941.925,00</w:t>
            </w:r>
          </w:p>
        </w:tc>
      </w:tr>
      <w:tr w:rsidR="00D33A98" w:rsidTr="00A21E34">
        <w:trPr>
          <w:trHeight w:val="248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realizados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bonos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electrónicos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papel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servicio,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cheques,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tarjetas,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vales,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etc.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40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honorarios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servicios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39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comisiones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40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prestaciones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sociales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41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0,00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viáticos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42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gastos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representación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compensaciones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asociado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cooperativo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44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45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D33A98" w:rsidTr="00A21E34">
        <w:trPr>
          <w:trHeight w:val="169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Cesantías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e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intereses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cesantías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efectivamente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pagadas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empleado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46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D33A98" w:rsidTr="00A21E34">
        <w:trPr>
          <w:trHeight w:val="179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Cesantías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consignadas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fondo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cesantías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bCs/>
                <w:color w:val="1D1D1B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jubilación,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vejez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invalidez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48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ingresos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brutos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(Sume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36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48)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49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2.941.925,00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Concepto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los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aportes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Valor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obligatorios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salud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cargo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trabajador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50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117.700,00</w:t>
            </w:r>
          </w:p>
        </w:tc>
      </w:tr>
      <w:tr w:rsidR="00D33A98" w:rsidTr="00A21E34">
        <w:trPr>
          <w:trHeight w:val="234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obligatorios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fondos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solidaridad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pensional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cargo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trabajador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51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117.700,00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Cotizaciones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voluntarias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régimen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ahorro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individual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solidaridad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-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RAIS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52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voluntarios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fondos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55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cuentas</w:t>
            </w:r>
            <w:r>
              <w:rPr>
                <w:rFonts w:asciiTheme="minorHAnsi" w:hAnsiTheme="minorHAnsi" w:cstheme="minorHAnsi"/>
                <w:color w:val="1D1D1B"/>
                <w:spacing w:val="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AFC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54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4F81BD" w:themeColor="accent1" w:fill="4F81BD" w:themeFill="accent1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retención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en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fuente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ingresos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laborales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pensiones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55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 w:rsidP="00CF20E1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CF20E1" w:rsidTr="00A21E34">
        <w:trPr>
          <w:trHeight w:val="161"/>
        </w:trPr>
        <w:tc>
          <w:tcPr>
            <w:tcW w:w="11471" w:type="dxa"/>
            <w:gridSpan w:val="28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pagador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agente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retenedor</w:t>
            </w:r>
            <w:r w:rsidR="00201A30"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: HATO COROZAL</w:t>
            </w:r>
          </w:p>
        </w:tc>
      </w:tr>
      <w:tr w:rsidR="00CF20E1" w:rsidTr="00A21E34">
        <w:trPr>
          <w:trHeight w:val="214"/>
        </w:trPr>
        <w:tc>
          <w:tcPr>
            <w:tcW w:w="11471" w:type="dxa"/>
            <w:gridSpan w:val="28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Datos</w:t>
            </w:r>
            <w:r>
              <w:rPr>
                <w:rFonts w:asciiTheme="minorHAnsi" w:hAnsiTheme="minorHAnsi" w:cstheme="minorHAnsi"/>
                <w:b/>
                <w:color w:val="1D1D1B"/>
                <w:spacing w:val="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b/>
                <w:color w:val="1D1D1B"/>
                <w:spacing w:val="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cargo</w:t>
            </w:r>
            <w:r>
              <w:rPr>
                <w:rFonts w:asciiTheme="minorHAnsi" w:hAnsiTheme="minorHAnsi" w:cstheme="minorHAnsi"/>
                <w:b/>
                <w:color w:val="1D1D1B"/>
                <w:spacing w:val="1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1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trabajador</w:t>
            </w:r>
            <w:r>
              <w:rPr>
                <w:rFonts w:asciiTheme="minorHAnsi" w:hAnsiTheme="minorHAnsi" w:cstheme="minorHAnsi"/>
                <w:b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b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pensionado</w:t>
            </w: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C6D9F1" w:themeColor="text2" w:themeTint="33" w:fill="C6D9F1" w:themeFill="text2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tabs>
                <w:tab w:val="center" w:pos="3180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Concepto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ingresos</w:t>
            </w:r>
          </w:p>
        </w:tc>
        <w:tc>
          <w:tcPr>
            <w:tcW w:w="2269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recibido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retenido</w:t>
            </w:r>
          </w:p>
        </w:tc>
      </w:tr>
      <w:tr w:rsidR="00CF20E1" w:rsidTr="00A21E34">
        <w:trPr>
          <w:trHeight w:val="18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Arrendamientos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56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Honorarios,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comisiones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servicios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57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64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Intereses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rendimientos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financieros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58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65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Enajenación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activos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fijos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59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66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5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Loterías,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rifas,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apuestas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similares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60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61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68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Totales: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(Valor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recibido: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56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61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)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,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(Valor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retenido:</w:t>
            </w:r>
            <w:r>
              <w:rPr>
                <w:rFonts w:asciiTheme="minorHAnsi" w:hAnsiTheme="minorHAnsi" w:cstheme="minorHAnsi"/>
                <w:b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63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68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)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62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69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 w:rsidP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retenciones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año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gravable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2022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(Sume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55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+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69)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70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 w:rsidP="00F55584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CF20E1" w:rsidTr="00A21E34">
        <w:trPr>
          <w:trHeight w:val="178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79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Item</w:t>
            </w:r>
            <w:proofErr w:type="spellEnd"/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71.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Identificación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los</w:t>
            </w:r>
            <w:r>
              <w:rPr>
                <w:rFonts w:asciiTheme="minorHAnsi" w:hAnsiTheme="minorHAnsi" w:cstheme="minorHAnsi"/>
                <w:b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bienes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derechos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poseídos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1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4F81BD" w:themeColor="accent1" w:fill="4F81BD" w:themeFill="accent1"/>
            <w:tcMar>
              <w:left w:w="57" w:type="dxa"/>
              <w:right w:w="57" w:type="dxa"/>
            </w:tcMar>
          </w:tcPr>
          <w:p w:rsidR="00CF20E1" w:rsidRDefault="00CF20E1" w:rsidP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Deudas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vigentes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31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diciembre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2022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11471" w:type="dxa"/>
            <w:gridSpan w:val="28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Identificación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dependiente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económico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acuerdo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parágrafo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artículo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387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Estatuto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Tributario</w:t>
            </w:r>
          </w:p>
        </w:tc>
      </w:tr>
      <w:tr w:rsidR="00CF20E1" w:rsidTr="00A21E34">
        <w:trPr>
          <w:trHeight w:val="161"/>
        </w:trPr>
        <w:tc>
          <w:tcPr>
            <w:tcW w:w="1673" w:type="dxa"/>
            <w:gridSpan w:val="5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6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74.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Tipo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documento</w:t>
            </w:r>
          </w:p>
        </w:tc>
        <w:tc>
          <w:tcPr>
            <w:tcW w:w="1794" w:type="dxa"/>
            <w:gridSpan w:val="5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4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75.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No.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Documento</w:t>
            </w:r>
          </w:p>
        </w:tc>
        <w:tc>
          <w:tcPr>
            <w:tcW w:w="6200" w:type="dxa"/>
            <w:gridSpan w:val="15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6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76.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Nombres</w:t>
            </w:r>
          </w:p>
        </w:tc>
        <w:tc>
          <w:tcPr>
            <w:tcW w:w="1804" w:type="dxa"/>
            <w:gridSpan w:val="3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6"/>
              <w:rPr>
                <w:rFonts w:asciiTheme="minorHAnsi" w:hAnsiTheme="minorHAnsi" w:cstheme="minorHAnsi"/>
                <w:sz w:val="12"/>
                <w:szCs w:val="12"/>
              </w:rPr>
            </w:pPr>
            <w:proofErr w:type="gramStart"/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77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.</w:t>
            </w:r>
            <w:proofErr w:type="gramEnd"/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 xml:space="preserve"> Parentesco</w:t>
            </w:r>
          </w:p>
        </w:tc>
      </w:tr>
      <w:tr w:rsidR="00CF20E1" w:rsidTr="00A21E34">
        <w:trPr>
          <w:trHeight w:val="178"/>
        </w:trPr>
        <w:tc>
          <w:tcPr>
            <w:tcW w:w="1673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7"/>
              <w:jc w:val="center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794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7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200" w:type="dxa"/>
            <w:gridSpan w:val="1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7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04" w:type="dxa"/>
            <w:gridSpan w:val="3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7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236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4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Certifico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durante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año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gravable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2022: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spacing w:before="16"/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patrimonio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bruto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excedió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4.500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($171.018.000,00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ingresos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brutos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fueron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inferiores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($53.205.600,00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fui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responsable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impuesto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sobre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las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ventas.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consumos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mediante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tarjeta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crédito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excedieron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($53.205.600,00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compras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 consumos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superaron la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($53.205.600,00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consignaciones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bancarias,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depósitos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inversiones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financieras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excedieron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($53.205.600,00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 w:rsidP="00CF20E1">
            <w:pPr>
              <w:pStyle w:val="TableParagraph"/>
              <w:tabs>
                <w:tab w:val="left" w:pos="233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tanto,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manifiesto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estoy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obligado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presentar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declaración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renta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complementario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año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gravable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2022.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CF20E1" w:rsidRDefault="00CF20E1">
            <w:pPr>
              <w:pStyle w:val="TableParagraph"/>
              <w:spacing w:before="2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Firma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Trabajador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Pensionado</w:t>
            </w:r>
          </w:p>
        </w:tc>
      </w:tr>
    </w:tbl>
    <w:p w:rsidR="00D33A98" w:rsidRDefault="00D33A98">
      <w:pPr>
        <w:rPr>
          <w:rFonts w:asciiTheme="minorHAnsi" w:hAnsiTheme="minorHAnsi" w:cstheme="minorHAnsi"/>
          <w:sz w:val="12"/>
          <w:szCs w:val="12"/>
        </w:rPr>
      </w:pPr>
    </w:p>
    <w:p w:rsidR="00D33A98" w:rsidRDefault="00835D82">
      <w:pPr>
        <w:rPr>
          <w:rFonts w:asciiTheme="minorHAnsi" w:hAnsiTheme="minorHAnsi" w:cstheme="minorHAnsi"/>
          <w:sz w:val="12"/>
          <w:szCs w:val="12"/>
        </w:rPr>
      </w:pPr>
      <w:r>
        <w:rPr>
          <w:rFonts w:asciiTheme="minorHAnsi" w:hAnsiTheme="minorHAnsi" w:cstheme="minorHAnsi"/>
          <w:b/>
          <w:color w:val="1D1D1B"/>
          <w:sz w:val="12"/>
          <w:szCs w:val="12"/>
        </w:rPr>
        <w:t>Nota:</w:t>
      </w:r>
      <w:r>
        <w:rPr>
          <w:rFonts w:asciiTheme="minorHAnsi" w:hAnsiTheme="minorHAnsi" w:cstheme="minorHAnsi"/>
          <w:b/>
          <w:color w:val="1D1D1B"/>
          <w:spacing w:val="2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este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certificado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sustituye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para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todos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los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efectos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legales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declaración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Renta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y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Complementario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para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el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trabajador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pensionado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que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firme.</w:t>
      </w:r>
    </w:p>
    <w:p w:rsidR="00D33A98" w:rsidRDefault="00835D82">
      <w:pPr>
        <w:rPr>
          <w:rFonts w:asciiTheme="minorHAnsi" w:hAnsiTheme="minorHAnsi" w:cstheme="minorHAnsi"/>
          <w:sz w:val="12"/>
          <w:szCs w:val="12"/>
        </w:rPr>
      </w:pPr>
      <w:r>
        <w:rPr>
          <w:rFonts w:asciiTheme="minorHAnsi" w:hAnsiTheme="minorHAnsi" w:cstheme="minorHAnsi"/>
          <w:color w:val="1D1D1B"/>
          <w:sz w:val="12"/>
          <w:szCs w:val="12"/>
        </w:rPr>
        <w:t>Para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aquellos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trabajadores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independientes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contribuyentes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del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impuesto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unificado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deberán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presentar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declaración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anual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consolidada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del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Régimen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Simple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Tributación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(SIMPLE).</w:t>
      </w:r>
    </w:p>
    <w:sectPr w:rsidR="00D33A98">
      <w:footerReference w:type="default" r:id="rId9"/>
      <w:pgSz w:w="12240" w:h="15840"/>
      <w:pgMar w:top="283" w:right="317" w:bottom="334" w:left="300" w:header="0" w:footer="27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AE2" w:rsidRDefault="00D66AE2">
      <w:r>
        <w:separator/>
      </w:r>
    </w:p>
  </w:endnote>
  <w:endnote w:type="continuationSeparator" w:id="0">
    <w:p w:rsidR="00D66AE2" w:rsidRDefault="00D66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A98" w:rsidRDefault="00835D82">
    <w:pPr>
      <w:pStyle w:val="Textoindependiente"/>
      <w:spacing w:line="0" w:lineRule="atLeast"/>
      <w:rPr>
        <w:sz w:val="20"/>
      </w:rPr>
    </w:pPr>
    <w:r>
      <w:rPr>
        <w:noProof/>
        <w:sz w:val="20"/>
        <w:lang w:val="es-CO" w:eastAsia="es-CO"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page">
                <wp:posOffset>7273636</wp:posOffset>
              </wp:positionH>
              <wp:positionV relativeFrom="page">
                <wp:posOffset>9743704</wp:posOffset>
              </wp:positionV>
              <wp:extent cx="237177" cy="160317"/>
              <wp:effectExtent l="0" t="0" r="10795" b="11430"/>
              <wp:wrapNone/>
              <wp:docPr id="2" name="1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7177" cy="160317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D33A98" w:rsidRPr="00A21E34" w:rsidRDefault="00835D82" w:rsidP="00A21E34">
                          <w:pPr>
                            <w:pStyle w:val="FrameContents"/>
                            <w:spacing w:before="16"/>
                            <w:ind w:left="60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01A30">
                            <w:rPr>
                              <w:rFonts w:ascii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1</w:t>
                          </w: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anchor="t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1 Cuadro de texto" o:spid="_x0000_s1026" style="position:absolute;margin-left:572.75pt;margin-top:767.2pt;width:18.7pt;height:12.6pt;z-index:-50331647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" o:allowincell="f" filled="f" stroked="f" strokeweight="0">
              <v:textbox inset="0,0,0,0">
                <w:txbxContent>
                  <w:p w:rsidR="00D33A98" w:rsidRPr="00A21E34" w:rsidRDefault="00835D82" w:rsidP="00A21E34">
                    <w:pPr>
                      <w:pStyle w:val="FrameContents"/>
                      <w:spacing w:before="16"/>
                      <w:ind w:left="60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fldChar w:fldCharType="begin"/>
                    </w: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instrText xml:space="preserve"> PAGE </w:instrText>
                    </w: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fldChar w:fldCharType="separate"/>
                    </w:r>
                    <w:r w:rsidR="00201A30">
                      <w:rPr>
                        <w:rFonts w:ascii="Arial" w:hAnsi="Arial" w:cs="Arial"/>
                        <w:noProof/>
                        <w:color w:val="000000"/>
                        <w:sz w:val="16"/>
                        <w:szCs w:val="16"/>
                      </w:rPr>
                      <w:t>1</w:t>
                    </w: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AE2" w:rsidRDefault="00D66AE2">
      <w:r>
        <w:separator/>
      </w:r>
    </w:p>
  </w:footnote>
  <w:footnote w:type="continuationSeparator" w:id="0">
    <w:p w:rsidR="00D66AE2" w:rsidRDefault="00D66A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708CC"/>
    <w:multiLevelType w:val="multilevel"/>
    <w:tmpl w:val="60AE47A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53A6C53"/>
    <w:multiLevelType w:val="multilevel"/>
    <w:tmpl w:val="1BCCCA6C"/>
    <w:lvl w:ilvl="0">
      <w:start w:val="1"/>
      <w:numFmt w:val="decimal"/>
      <w:lvlText w:val="%1."/>
      <w:lvlJc w:val="left"/>
      <w:pPr>
        <w:tabs>
          <w:tab w:val="num" w:pos="0"/>
        </w:tabs>
        <w:ind w:left="232" w:hanging="139"/>
      </w:pPr>
      <w:rPr>
        <w:rFonts w:asciiTheme="minorHAnsi" w:eastAsia="Arial MT" w:hAnsiTheme="minorHAnsi" w:cs="Arial MT" w:hint="default"/>
        <w:color w:val="1D1D1B"/>
        <w:spacing w:val="-1"/>
        <w:sz w:val="12"/>
        <w:szCs w:val="12"/>
        <w:lang w:val="es-ES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048" w:hanging="139"/>
      </w:pPr>
      <w:rPr>
        <w:rFonts w:ascii="Symbol" w:hAnsi="Symbol" w:cs="Symbol" w:hint="default"/>
        <w:lang w:val="es-ES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856" w:hanging="139"/>
      </w:pPr>
      <w:rPr>
        <w:rFonts w:ascii="Symbol" w:hAnsi="Symbol" w:cs="Symbol" w:hint="default"/>
        <w:lang w:val="es-ES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664" w:hanging="139"/>
      </w:pPr>
      <w:rPr>
        <w:rFonts w:ascii="Symbol" w:hAnsi="Symbol" w:cs="Symbol" w:hint="default"/>
        <w:lang w:val="es-ES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473" w:hanging="139"/>
      </w:pPr>
      <w:rPr>
        <w:rFonts w:ascii="Symbol" w:hAnsi="Symbol" w:cs="Symbol" w:hint="default"/>
        <w:lang w:val="es-ES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281" w:hanging="139"/>
      </w:pPr>
      <w:rPr>
        <w:rFonts w:ascii="Symbol" w:hAnsi="Symbol" w:cs="Symbol" w:hint="default"/>
        <w:lang w:val="es-ES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9" w:hanging="139"/>
      </w:pPr>
      <w:rPr>
        <w:rFonts w:ascii="Symbol" w:hAnsi="Symbol" w:cs="Symbol" w:hint="default"/>
        <w:lang w:val="es-ES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5898" w:hanging="139"/>
      </w:pPr>
      <w:rPr>
        <w:rFonts w:ascii="Symbol" w:hAnsi="Symbol" w:cs="Symbol" w:hint="default"/>
        <w:lang w:val="es-ES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6706" w:hanging="139"/>
      </w:pPr>
      <w:rPr>
        <w:rFonts w:ascii="Symbol" w:hAnsi="Symbol" w:cs="Symbol"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A98"/>
    <w:rsid w:val="00196478"/>
    <w:rsid w:val="00201A30"/>
    <w:rsid w:val="00652C7D"/>
    <w:rsid w:val="00685921"/>
    <w:rsid w:val="006B28B9"/>
    <w:rsid w:val="00835D82"/>
    <w:rsid w:val="009B2B9C"/>
    <w:rsid w:val="00A002D6"/>
    <w:rsid w:val="00A21E34"/>
    <w:rsid w:val="00CF20E1"/>
    <w:rsid w:val="00D33A98"/>
    <w:rsid w:val="00D66AE2"/>
    <w:rsid w:val="00ED4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</w:pPr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266"/>
      <w:outlineLvl w:val="0"/>
    </w:pPr>
    <w:rPr>
      <w:rFonts w:ascii="Arial" w:eastAsia="Arial" w:hAnsi="Arial" w:cs="Arial"/>
      <w:b/>
      <w:bCs/>
      <w:sz w:val="14"/>
      <w:szCs w:val="14"/>
    </w:rPr>
  </w:style>
  <w:style w:type="paragraph" w:styleId="Ttulo2">
    <w:name w:val="heading 2"/>
    <w:basedOn w:val="Normal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Normal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otnoteCharacters">
    <w:name w:val="Footnote Characters"/>
    <w:basedOn w:val="Fuentedeprrafopredeter"/>
    <w:uiPriority w:val="99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Characters">
    <w:name w:val="Endnote Characters"/>
    <w:basedOn w:val="Fuentedeprrafopredeter"/>
    <w:uiPriority w:val="99"/>
    <w:semiHidden/>
    <w:unhideWhenUsed/>
    <w:qFormat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Heading1Char">
    <w:name w:val="Heading 1 Ch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Fuentedeprrafopredeter"/>
    <w:uiPriority w:val="10"/>
    <w:qFormat/>
    <w:rPr>
      <w:sz w:val="48"/>
      <w:szCs w:val="48"/>
    </w:rPr>
  </w:style>
  <w:style w:type="character" w:customStyle="1" w:styleId="SubtitleChar">
    <w:name w:val="Subtitle Char"/>
    <w:basedOn w:val="Fuentedeprrafopredete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Fuentedeprrafopredete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Ttulo1Car">
    <w:name w:val="Título 1 C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Ttulo2Car">
    <w:name w:val="Título 2 C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Ttulo3Car">
    <w:name w:val="Título 3 C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Ttulo4Car">
    <w:name w:val="Título 4 C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Ttulo5Car">
    <w:name w:val="Título 5 C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Ttulo6Car">
    <w:name w:val="Título 6 C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Ttulo7Car">
    <w:name w:val="Título 7 C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ar">
    <w:name w:val="Título 8 C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Ttulo9Car">
    <w:name w:val="Título 9 C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tuloCar">
    <w:name w:val="Título Car"/>
    <w:basedOn w:val="Fuentedeprrafopredeter"/>
    <w:uiPriority w:val="10"/>
    <w:qFormat/>
    <w:rPr>
      <w:sz w:val="48"/>
      <w:szCs w:val="48"/>
    </w:rPr>
  </w:style>
  <w:style w:type="character" w:customStyle="1" w:styleId="SubttuloCar">
    <w:name w:val="Subtítulo Car"/>
    <w:basedOn w:val="Fuentedeprrafopredeter"/>
    <w:uiPriority w:val="11"/>
    <w:qFormat/>
    <w:rPr>
      <w:sz w:val="24"/>
      <w:szCs w:val="24"/>
    </w:rPr>
  </w:style>
  <w:style w:type="character" w:customStyle="1" w:styleId="CitaCar">
    <w:name w:val="Cita Car"/>
    <w:uiPriority w:val="29"/>
    <w:qFormat/>
    <w:rPr>
      <w:i/>
    </w:rPr>
  </w:style>
  <w:style w:type="character" w:customStyle="1" w:styleId="CitadestacadaCar">
    <w:name w:val="Cita destacada Car"/>
    <w:uiPriority w:val="30"/>
    <w:qFormat/>
    <w:rPr>
      <w:i/>
    </w:rPr>
  </w:style>
  <w:style w:type="character" w:customStyle="1" w:styleId="EncabezadoCar">
    <w:name w:val="Encabezado Car"/>
    <w:basedOn w:val="Fuentedeprrafopredeter"/>
    <w:uiPriority w:val="99"/>
    <w:qFormat/>
  </w:style>
  <w:style w:type="character" w:customStyle="1" w:styleId="FooterChar">
    <w:name w:val="Footer Char"/>
    <w:basedOn w:val="Fuentedeprrafopredeter"/>
    <w:uiPriority w:val="99"/>
    <w:qFormat/>
  </w:style>
  <w:style w:type="character" w:customStyle="1" w:styleId="PiedepginaCar">
    <w:name w:val="Pie de página Car"/>
    <w:uiPriority w:val="99"/>
    <w:qFormat/>
  </w:style>
  <w:style w:type="character" w:styleId="Hipervnculo">
    <w:name w:val="Hyperlink"/>
    <w:uiPriority w:val="99"/>
    <w:unhideWhenUsed/>
    <w:rPr>
      <w:color w:val="0000FF" w:themeColor="hyperlink"/>
      <w:u w:val="single"/>
    </w:rPr>
  </w:style>
  <w:style w:type="character" w:customStyle="1" w:styleId="TextonotapieCar">
    <w:name w:val="Texto nota pie Car"/>
    <w:uiPriority w:val="99"/>
    <w:qFormat/>
    <w:rPr>
      <w:sz w:val="18"/>
    </w:rPr>
  </w:style>
  <w:style w:type="character" w:customStyle="1" w:styleId="TextonotaalfinalCar">
    <w:name w:val="Texto nota al final Car"/>
    <w:uiPriority w:val="99"/>
    <w:qFormat/>
    <w:rPr>
      <w:sz w:val="20"/>
    </w:rPr>
  </w:style>
  <w:style w:type="character" w:customStyle="1" w:styleId="TextodegloboCar">
    <w:name w:val="Texto de globo Car"/>
    <w:basedOn w:val="Fuentedeprrafopredeter"/>
    <w:uiPriority w:val="99"/>
    <w:semiHidden/>
    <w:qFormat/>
    <w:rPr>
      <w:rFonts w:ascii="Tahoma" w:eastAsia="Arial MT" w:hAnsi="Tahoma" w:cs="Tahoma"/>
      <w:sz w:val="16"/>
      <w:szCs w:val="16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qFormat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Pr>
      <w:rFonts w:ascii="Arial MT" w:eastAsia="Arial MT" w:hAnsi="Arial MT" w:cs="Arial MT"/>
      <w:sz w:val="20"/>
      <w:szCs w:val="20"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Pr>
      <w:rFonts w:ascii="Arial MT" w:eastAsia="Arial MT" w:hAnsi="Arial MT" w:cs="Arial MT"/>
      <w:b/>
      <w:bCs/>
      <w:sz w:val="20"/>
      <w:szCs w:val="20"/>
      <w:lang w:val="es-ES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Lista">
    <w:name w:val="List"/>
    <w:basedOn w:val="Textoindependiente"/>
    <w:rPr>
      <w:rFonts w:cs="Lohit Devanagari"/>
    </w:rPr>
  </w:style>
  <w:style w:type="paragraph" w:styleId="Epgrafe">
    <w:name w:val="caption"/>
    <w:basedOn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Sinespaciado">
    <w:name w:val="No Spacing"/>
    <w:uiPriority w:val="1"/>
    <w:qFormat/>
    <w:pPr>
      <w:widowControl w:val="0"/>
    </w:pPr>
  </w:style>
  <w:style w:type="paragraph" w:styleId="Ttulo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tulo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Cita">
    <w:name w:val="Quote"/>
    <w:basedOn w:val="Normal"/>
    <w:uiPriority w:val="29"/>
    <w:qFormat/>
    <w:pPr>
      <w:ind w:left="720" w:right="720"/>
    </w:pPr>
    <w:rPr>
      <w:i/>
    </w:rPr>
  </w:style>
  <w:style w:type="paragraph" w:styleId="Citadestacada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Piedepgina">
    <w:name w:val="foot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Textonotapie">
    <w:name w:val="footnote text"/>
    <w:basedOn w:val="Normal"/>
    <w:uiPriority w:val="99"/>
    <w:semiHidden/>
    <w:unhideWhenUsed/>
    <w:pPr>
      <w:spacing w:after="40"/>
    </w:pPr>
    <w:rPr>
      <w:sz w:val="18"/>
    </w:rPr>
  </w:style>
  <w:style w:type="paragraph" w:styleId="Textonotaalfinal">
    <w:name w:val="endnote text"/>
    <w:basedOn w:val="Normal"/>
    <w:uiPriority w:val="99"/>
    <w:semiHidden/>
    <w:unhideWhenUsed/>
    <w:rPr>
      <w:sz w:val="20"/>
    </w:rPr>
  </w:style>
  <w:style w:type="paragraph" w:styleId="TDC1">
    <w:name w:val="toc 1"/>
    <w:basedOn w:val="Normal"/>
    <w:uiPriority w:val="39"/>
    <w:unhideWhenUsed/>
    <w:pPr>
      <w:spacing w:after="57"/>
    </w:pPr>
  </w:style>
  <w:style w:type="paragraph" w:styleId="TDC2">
    <w:name w:val="toc 2"/>
    <w:basedOn w:val="Normal"/>
    <w:uiPriority w:val="39"/>
    <w:unhideWhenUsed/>
    <w:pPr>
      <w:spacing w:after="57"/>
      <w:ind w:left="283"/>
    </w:pPr>
  </w:style>
  <w:style w:type="paragraph" w:styleId="TDC3">
    <w:name w:val="toc 3"/>
    <w:basedOn w:val="Normal"/>
    <w:uiPriority w:val="39"/>
    <w:unhideWhenUsed/>
    <w:pPr>
      <w:spacing w:after="57"/>
      <w:ind w:left="567"/>
    </w:pPr>
  </w:style>
  <w:style w:type="paragraph" w:styleId="TDC4">
    <w:name w:val="toc 4"/>
    <w:basedOn w:val="Normal"/>
    <w:uiPriority w:val="39"/>
    <w:unhideWhenUsed/>
    <w:pPr>
      <w:spacing w:after="57"/>
      <w:ind w:left="850"/>
    </w:pPr>
  </w:style>
  <w:style w:type="paragraph" w:styleId="TDC5">
    <w:name w:val="toc 5"/>
    <w:basedOn w:val="Normal"/>
    <w:uiPriority w:val="39"/>
    <w:unhideWhenUsed/>
    <w:pPr>
      <w:spacing w:after="57"/>
      <w:ind w:left="1134"/>
    </w:pPr>
  </w:style>
  <w:style w:type="paragraph" w:styleId="TDC6">
    <w:name w:val="toc 6"/>
    <w:basedOn w:val="Normal"/>
    <w:uiPriority w:val="39"/>
    <w:unhideWhenUsed/>
    <w:pPr>
      <w:spacing w:after="57"/>
      <w:ind w:left="1417"/>
    </w:pPr>
  </w:style>
  <w:style w:type="paragraph" w:styleId="TDC7">
    <w:name w:val="toc 7"/>
    <w:basedOn w:val="Normal"/>
    <w:uiPriority w:val="39"/>
    <w:unhideWhenUsed/>
    <w:pPr>
      <w:spacing w:after="57"/>
      <w:ind w:left="1701"/>
    </w:pPr>
  </w:style>
  <w:style w:type="paragraph" w:styleId="TDC8">
    <w:name w:val="toc 8"/>
    <w:basedOn w:val="Normal"/>
    <w:uiPriority w:val="39"/>
    <w:unhideWhenUsed/>
    <w:pPr>
      <w:spacing w:after="57"/>
      <w:ind w:left="1984"/>
    </w:pPr>
  </w:style>
  <w:style w:type="paragraph" w:styleId="TDC9">
    <w:name w:val="toc 9"/>
    <w:basedOn w:val="Normal"/>
    <w:uiPriority w:val="39"/>
    <w:unhideWhenUsed/>
    <w:pPr>
      <w:spacing w:after="57"/>
      <w:ind w:left="2268"/>
    </w:pPr>
  </w:style>
  <w:style w:type="paragraph" w:styleId="Ttulodendice">
    <w:name w:val="index heading"/>
    <w:basedOn w:val="Heading"/>
  </w:style>
  <w:style w:type="paragraph" w:styleId="TtulodeTDC">
    <w:name w:val="TOC Heading"/>
    <w:uiPriority w:val="39"/>
    <w:unhideWhenUsed/>
    <w:pPr>
      <w:widowControl w:val="0"/>
    </w:pPr>
  </w:style>
  <w:style w:type="paragraph" w:styleId="Tabladeilustraciones">
    <w:name w:val="table of figures"/>
    <w:basedOn w:val="Normal"/>
    <w:uiPriority w:val="99"/>
    <w:unhideWhenUsed/>
    <w:qFormat/>
  </w:style>
  <w:style w:type="paragraph" w:styleId="Prrafodelista">
    <w:name w:val="List Paragraph"/>
    <w:basedOn w:val="Normal"/>
    <w:uiPriority w:val="1"/>
    <w:qFormat/>
    <w:pPr>
      <w:ind w:left="546" w:right="39" w:hanging="28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"/>
    <w:qFormat/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Pr>
      <w:b/>
      <w:bCs/>
    </w:rPr>
  </w:style>
  <w:style w:type="table" w:styleId="Tablaconcuadrcula">
    <w:name w:val="Table Grid"/>
    <w:basedOn w:val="Tablanormal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Tablanormal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</w:pPr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266"/>
      <w:outlineLvl w:val="0"/>
    </w:pPr>
    <w:rPr>
      <w:rFonts w:ascii="Arial" w:eastAsia="Arial" w:hAnsi="Arial" w:cs="Arial"/>
      <w:b/>
      <w:bCs/>
      <w:sz w:val="14"/>
      <w:szCs w:val="14"/>
    </w:rPr>
  </w:style>
  <w:style w:type="paragraph" w:styleId="Ttulo2">
    <w:name w:val="heading 2"/>
    <w:basedOn w:val="Normal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Normal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otnoteCharacters">
    <w:name w:val="Footnote Characters"/>
    <w:basedOn w:val="Fuentedeprrafopredeter"/>
    <w:uiPriority w:val="99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Characters">
    <w:name w:val="Endnote Characters"/>
    <w:basedOn w:val="Fuentedeprrafopredeter"/>
    <w:uiPriority w:val="99"/>
    <w:semiHidden/>
    <w:unhideWhenUsed/>
    <w:qFormat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Heading1Char">
    <w:name w:val="Heading 1 Ch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Fuentedeprrafopredeter"/>
    <w:uiPriority w:val="10"/>
    <w:qFormat/>
    <w:rPr>
      <w:sz w:val="48"/>
      <w:szCs w:val="48"/>
    </w:rPr>
  </w:style>
  <w:style w:type="character" w:customStyle="1" w:styleId="SubtitleChar">
    <w:name w:val="Subtitle Char"/>
    <w:basedOn w:val="Fuentedeprrafopredete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Fuentedeprrafopredete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Ttulo1Car">
    <w:name w:val="Título 1 C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Ttulo2Car">
    <w:name w:val="Título 2 C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Ttulo3Car">
    <w:name w:val="Título 3 C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Ttulo4Car">
    <w:name w:val="Título 4 C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Ttulo5Car">
    <w:name w:val="Título 5 C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Ttulo6Car">
    <w:name w:val="Título 6 C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Ttulo7Car">
    <w:name w:val="Título 7 C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ar">
    <w:name w:val="Título 8 C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Ttulo9Car">
    <w:name w:val="Título 9 C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tuloCar">
    <w:name w:val="Título Car"/>
    <w:basedOn w:val="Fuentedeprrafopredeter"/>
    <w:uiPriority w:val="10"/>
    <w:qFormat/>
    <w:rPr>
      <w:sz w:val="48"/>
      <w:szCs w:val="48"/>
    </w:rPr>
  </w:style>
  <w:style w:type="character" w:customStyle="1" w:styleId="SubttuloCar">
    <w:name w:val="Subtítulo Car"/>
    <w:basedOn w:val="Fuentedeprrafopredeter"/>
    <w:uiPriority w:val="11"/>
    <w:qFormat/>
    <w:rPr>
      <w:sz w:val="24"/>
      <w:szCs w:val="24"/>
    </w:rPr>
  </w:style>
  <w:style w:type="character" w:customStyle="1" w:styleId="CitaCar">
    <w:name w:val="Cita Car"/>
    <w:uiPriority w:val="29"/>
    <w:qFormat/>
    <w:rPr>
      <w:i/>
    </w:rPr>
  </w:style>
  <w:style w:type="character" w:customStyle="1" w:styleId="CitadestacadaCar">
    <w:name w:val="Cita destacada Car"/>
    <w:uiPriority w:val="30"/>
    <w:qFormat/>
    <w:rPr>
      <w:i/>
    </w:rPr>
  </w:style>
  <w:style w:type="character" w:customStyle="1" w:styleId="EncabezadoCar">
    <w:name w:val="Encabezado Car"/>
    <w:basedOn w:val="Fuentedeprrafopredeter"/>
    <w:uiPriority w:val="99"/>
    <w:qFormat/>
  </w:style>
  <w:style w:type="character" w:customStyle="1" w:styleId="FooterChar">
    <w:name w:val="Footer Char"/>
    <w:basedOn w:val="Fuentedeprrafopredeter"/>
    <w:uiPriority w:val="99"/>
    <w:qFormat/>
  </w:style>
  <w:style w:type="character" w:customStyle="1" w:styleId="PiedepginaCar">
    <w:name w:val="Pie de página Car"/>
    <w:uiPriority w:val="99"/>
    <w:qFormat/>
  </w:style>
  <w:style w:type="character" w:styleId="Hipervnculo">
    <w:name w:val="Hyperlink"/>
    <w:uiPriority w:val="99"/>
    <w:unhideWhenUsed/>
    <w:rPr>
      <w:color w:val="0000FF" w:themeColor="hyperlink"/>
      <w:u w:val="single"/>
    </w:rPr>
  </w:style>
  <w:style w:type="character" w:customStyle="1" w:styleId="TextonotapieCar">
    <w:name w:val="Texto nota pie Car"/>
    <w:uiPriority w:val="99"/>
    <w:qFormat/>
    <w:rPr>
      <w:sz w:val="18"/>
    </w:rPr>
  </w:style>
  <w:style w:type="character" w:customStyle="1" w:styleId="TextonotaalfinalCar">
    <w:name w:val="Texto nota al final Car"/>
    <w:uiPriority w:val="99"/>
    <w:qFormat/>
    <w:rPr>
      <w:sz w:val="20"/>
    </w:rPr>
  </w:style>
  <w:style w:type="character" w:customStyle="1" w:styleId="TextodegloboCar">
    <w:name w:val="Texto de globo Car"/>
    <w:basedOn w:val="Fuentedeprrafopredeter"/>
    <w:uiPriority w:val="99"/>
    <w:semiHidden/>
    <w:qFormat/>
    <w:rPr>
      <w:rFonts w:ascii="Tahoma" w:eastAsia="Arial MT" w:hAnsi="Tahoma" w:cs="Tahoma"/>
      <w:sz w:val="16"/>
      <w:szCs w:val="16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qFormat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Pr>
      <w:rFonts w:ascii="Arial MT" w:eastAsia="Arial MT" w:hAnsi="Arial MT" w:cs="Arial MT"/>
      <w:sz w:val="20"/>
      <w:szCs w:val="20"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Pr>
      <w:rFonts w:ascii="Arial MT" w:eastAsia="Arial MT" w:hAnsi="Arial MT" w:cs="Arial MT"/>
      <w:b/>
      <w:bCs/>
      <w:sz w:val="20"/>
      <w:szCs w:val="20"/>
      <w:lang w:val="es-ES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Lista">
    <w:name w:val="List"/>
    <w:basedOn w:val="Textoindependiente"/>
    <w:rPr>
      <w:rFonts w:cs="Lohit Devanagari"/>
    </w:rPr>
  </w:style>
  <w:style w:type="paragraph" w:styleId="Epgrafe">
    <w:name w:val="caption"/>
    <w:basedOn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Sinespaciado">
    <w:name w:val="No Spacing"/>
    <w:uiPriority w:val="1"/>
    <w:qFormat/>
    <w:pPr>
      <w:widowControl w:val="0"/>
    </w:pPr>
  </w:style>
  <w:style w:type="paragraph" w:styleId="Ttulo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tulo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Cita">
    <w:name w:val="Quote"/>
    <w:basedOn w:val="Normal"/>
    <w:uiPriority w:val="29"/>
    <w:qFormat/>
    <w:pPr>
      <w:ind w:left="720" w:right="720"/>
    </w:pPr>
    <w:rPr>
      <w:i/>
    </w:rPr>
  </w:style>
  <w:style w:type="paragraph" w:styleId="Citadestacada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Piedepgina">
    <w:name w:val="foot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Textonotapie">
    <w:name w:val="footnote text"/>
    <w:basedOn w:val="Normal"/>
    <w:uiPriority w:val="99"/>
    <w:semiHidden/>
    <w:unhideWhenUsed/>
    <w:pPr>
      <w:spacing w:after="40"/>
    </w:pPr>
    <w:rPr>
      <w:sz w:val="18"/>
    </w:rPr>
  </w:style>
  <w:style w:type="paragraph" w:styleId="Textonotaalfinal">
    <w:name w:val="endnote text"/>
    <w:basedOn w:val="Normal"/>
    <w:uiPriority w:val="99"/>
    <w:semiHidden/>
    <w:unhideWhenUsed/>
    <w:rPr>
      <w:sz w:val="20"/>
    </w:rPr>
  </w:style>
  <w:style w:type="paragraph" w:styleId="TDC1">
    <w:name w:val="toc 1"/>
    <w:basedOn w:val="Normal"/>
    <w:uiPriority w:val="39"/>
    <w:unhideWhenUsed/>
    <w:pPr>
      <w:spacing w:after="57"/>
    </w:pPr>
  </w:style>
  <w:style w:type="paragraph" w:styleId="TDC2">
    <w:name w:val="toc 2"/>
    <w:basedOn w:val="Normal"/>
    <w:uiPriority w:val="39"/>
    <w:unhideWhenUsed/>
    <w:pPr>
      <w:spacing w:after="57"/>
      <w:ind w:left="283"/>
    </w:pPr>
  </w:style>
  <w:style w:type="paragraph" w:styleId="TDC3">
    <w:name w:val="toc 3"/>
    <w:basedOn w:val="Normal"/>
    <w:uiPriority w:val="39"/>
    <w:unhideWhenUsed/>
    <w:pPr>
      <w:spacing w:after="57"/>
      <w:ind w:left="567"/>
    </w:pPr>
  </w:style>
  <w:style w:type="paragraph" w:styleId="TDC4">
    <w:name w:val="toc 4"/>
    <w:basedOn w:val="Normal"/>
    <w:uiPriority w:val="39"/>
    <w:unhideWhenUsed/>
    <w:pPr>
      <w:spacing w:after="57"/>
      <w:ind w:left="850"/>
    </w:pPr>
  </w:style>
  <w:style w:type="paragraph" w:styleId="TDC5">
    <w:name w:val="toc 5"/>
    <w:basedOn w:val="Normal"/>
    <w:uiPriority w:val="39"/>
    <w:unhideWhenUsed/>
    <w:pPr>
      <w:spacing w:after="57"/>
      <w:ind w:left="1134"/>
    </w:pPr>
  </w:style>
  <w:style w:type="paragraph" w:styleId="TDC6">
    <w:name w:val="toc 6"/>
    <w:basedOn w:val="Normal"/>
    <w:uiPriority w:val="39"/>
    <w:unhideWhenUsed/>
    <w:pPr>
      <w:spacing w:after="57"/>
      <w:ind w:left="1417"/>
    </w:pPr>
  </w:style>
  <w:style w:type="paragraph" w:styleId="TDC7">
    <w:name w:val="toc 7"/>
    <w:basedOn w:val="Normal"/>
    <w:uiPriority w:val="39"/>
    <w:unhideWhenUsed/>
    <w:pPr>
      <w:spacing w:after="57"/>
      <w:ind w:left="1701"/>
    </w:pPr>
  </w:style>
  <w:style w:type="paragraph" w:styleId="TDC8">
    <w:name w:val="toc 8"/>
    <w:basedOn w:val="Normal"/>
    <w:uiPriority w:val="39"/>
    <w:unhideWhenUsed/>
    <w:pPr>
      <w:spacing w:after="57"/>
      <w:ind w:left="1984"/>
    </w:pPr>
  </w:style>
  <w:style w:type="paragraph" w:styleId="TDC9">
    <w:name w:val="toc 9"/>
    <w:basedOn w:val="Normal"/>
    <w:uiPriority w:val="39"/>
    <w:unhideWhenUsed/>
    <w:pPr>
      <w:spacing w:after="57"/>
      <w:ind w:left="2268"/>
    </w:pPr>
  </w:style>
  <w:style w:type="paragraph" w:styleId="Ttulodendice">
    <w:name w:val="index heading"/>
    <w:basedOn w:val="Heading"/>
  </w:style>
  <w:style w:type="paragraph" w:styleId="TtulodeTDC">
    <w:name w:val="TOC Heading"/>
    <w:uiPriority w:val="39"/>
    <w:unhideWhenUsed/>
    <w:pPr>
      <w:widowControl w:val="0"/>
    </w:pPr>
  </w:style>
  <w:style w:type="paragraph" w:styleId="Tabladeilustraciones">
    <w:name w:val="table of figures"/>
    <w:basedOn w:val="Normal"/>
    <w:uiPriority w:val="99"/>
    <w:unhideWhenUsed/>
    <w:qFormat/>
  </w:style>
  <w:style w:type="paragraph" w:styleId="Prrafodelista">
    <w:name w:val="List Paragraph"/>
    <w:basedOn w:val="Normal"/>
    <w:uiPriority w:val="1"/>
    <w:qFormat/>
    <w:pPr>
      <w:ind w:left="546" w:right="39" w:hanging="28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"/>
    <w:qFormat/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Pr>
      <w:b/>
      <w:bCs/>
    </w:rPr>
  </w:style>
  <w:style w:type="table" w:styleId="Tablaconcuadrcula">
    <w:name w:val="Table Grid"/>
    <w:basedOn w:val="Tablanormal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Tablanormal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606</Words>
  <Characters>3336</Characters>
  <Application>Microsoft Office Word</Application>
  <DocSecurity>0</DocSecurity>
  <Lines>27</Lines>
  <Paragraphs>7</Paragraphs>
  <ScaleCrop>false</ScaleCrop>
  <Company/>
  <LinksUpToDate>false</LinksUpToDate>
  <CharactersWithSpaces>3935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usuario</cp:lastModifiedBy>
  <cp:revision>32</cp:revision>
  <dcterms:created xsi:type="dcterms:W3CDTF">2023-01-06T15:30:00Z</dcterms:created>
  <dcterms:modified xsi:type="dcterms:W3CDTF">2023-01-12T22:48:00Z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2022-02-16T00:00:00Z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2023-01-06T00:00:00Z</vt:filetime>
  </property>
</Properties>
</file>