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GARCIA BARRAY DARIO YESID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06/03/2023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79242140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ALCALDE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4.690.338,00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136.802,00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25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195.420,00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5.022.560,00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3.683.211,00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2.511.280,00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312.689,00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6.507.180,00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6.507.180,00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GARCIA BARRAY DARIO YESID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79242140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230627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