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5D70DB3E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YOPAL, CASANARE</w:t>
      </w:r>
    </w:p>
    <w:p w14:paraId="6206677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NIT: 891.855.017-7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000BCAE5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ALBERTO CIPRIANO CUEVAS TUMAY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4153404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Yopal, desde el </w:t>
      </w:r>
      <w:r w:rsidR="00A54193">
        <w:rPr>
          <w:rFonts w:ascii="Arial" w:hAnsi="Arial" w:cs="Arial"/>
        </w:rPr>
        <w:t>03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1995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Administrativos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AUX. ADMINISTRATIVO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Yopal, con una asignación básica mensual de </w:t>
      </w:r>
      <w:r w:rsidR="000B02ED" w:rsidRPr="000B02ED">
        <w:rPr>
          <w:rFonts w:ascii="Arial" w:hAnsi="Arial" w:cs="Arial"/>
        </w:rPr>
        <w:t>Un Millón Quinientos Sesenta y Seis Mil Trescientos Cincuenta y Siete Pesos ($1.566.357,00).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647C577A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Yopal a los </w:t>
      </w:r>
      <w:r w:rsidR="009D700F">
        <w:rPr>
          <w:rFonts w:ascii="Arial" w:hAnsi="Arial" w:cs="Arial"/>
        </w:rPr>
        <w:t>Trece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Abril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Veintiun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2021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77777777" w:rsidR="005D6038" w:rsidRPr="00B77CE8" w:rsidRDefault="005D6038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MARIA NELLY BERMUDEZ PEÑA</w:t>
      </w:r>
    </w:p>
    <w:p w14:paraId="59F3441C" w14:textId="77777777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Subsecretaria de 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>ALMA LORENA BERNAL NAVARRO</w:t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SECRETARIO DE HACIENDA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Revisó:   DARLEY YONDAYRO AGUILAR GUALDRON</w:t>
      </w:r>
    </w:p>
    <w:p w14:paraId="4087D21D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Cargo:    Profesional Universitario (E)</w:t>
      </w:r>
    </w:p>
    <w:p w14:paraId="1C6F25A0" w14:textId="77777777" w:rsidR="002A1111" w:rsidRPr="005D6038" w:rsidRDefault="002C66D8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F4851" w14:textId="77777777" w:rsidR="002C66D8" w:rsidRDefault="002C66D8">
      <w:r>
        <w:separator/>
      </w:r>
    </w:p>
  </w:endnote>
  <w:endnote w:type="continuationSeparator" w:id="0">
    <w:p w14:paraId="6B573646" w14:textId="77777777" w:rsidR="002C66D8" w:rsidRDefault="002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459F16D4" wp14:editId="033BA1A7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55880</wp:posOffset>
                  </wp:positionV>
                  <wp:extent cx="1152525" cy="572770"/>
                  <wp:effectExtent l="0" t="0" r="9525" b="0"/>
                  <wp:wrapTight wrapText="bothSides">
                    <wp:wrapPolygon edited="0">
                      <wp:start x="0" y="0"/>
                      <wp:lineTo x="0" y="8621"/>
                      <wp:lineTo x="3570" y="12213"/>
                      <wp:lineTo x="3213" y="12213"/>
                      <wp:lineTo x="0" y="14368"/>
                      <wp:lineTo x="0" y="20834"/>
                      <wp:lineTo x="21421" y="20834"/>
                      <wp:lineTo x="2142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7777777" w:rsidR="00FD2896" w:rsidRDefault="008F0ABD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21B546F5" wp14:editId="426FDCD4">
                  <wp:simplePos x="0" y="0"/>
                  <wp:positionH relativeFrom="margin">
                    <wp:posOffset>4876800</wp:posOffset>
                  </wp:positionH>
                  <wp:positionV relativeFrom="paragraph">
                    <wp:posOffset>15240</wp:posOffset>
                  </wp:positionV>
                  <wp:extent cx="781026" cy="673012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26" cy="67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616FFB53" w14:textId="77777777"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  <w:p w14:paraId="200995C4" w14:textId="77777777"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8F0ABD">
              <w:rPr>
                <w:rFonts w:ascii="Arial" w:hAnsi="Arial" w:cs="Arial"/>
                <w:sz w:val="13"/>
                <w:szCs w:val="13"/>
              </w:rPr>
              <w:t xml:space="preserve"> 10</w:t>
            </w:r>
            <w:r w:rsidR="00FD2896">
              <w:rPr>
                <w:rFonts w:ascii="Arial" w:hAnsi="Arial" w:cs="Arial"/>
                <w:sz w:val="13"/>
                <w:szCs w:val="13"/>
              </w:rPr>
              <w:t>/0</w:t>
            </w:r>
            <w:r w:rsidR="008F0ABD">
              <w:rPr>
                <w:rFonts w:ascii="Arial" w:hAnsi="Arial" w:cs="Arial"/>
                <w:sz w:val="13"/>
                <w:szCs w:val="13"/>
              </w:rPr>
              <w:t>2</w:t>
            </w:r>
            <w:r w:rsidR="00FD2896">
              <w:rPr>
                <w:rFonts w:ascii="Arial" w:hAnsi="Arial" w:cs="Arial"/>
                <w:sz w:val="13"/>
                <w:szCs w:val="13"/>
              </w:rPr>
              <w:t>/2020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2AC34849" w14:textId="77777777" w:rsidR="00FD1310" w:rsidRPr="00F77719" w:rsidRDefault="008F0ABD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5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DIAGONAL 15 </w:t>
            </w:r>
            <w:proofErr w:type="spellStart"/>
            <w:r w:rsidR="00FD1310" w:rsidRPr="00F77719">
              <w:rPr>
                <w:rFonts w:ascii="Arial" w:hAnsi="Arial" w:cs="Arial"/>
                <w:sz w:val="13"/>
                <w:szCs w:val="13"/>
              </w:rPr>
              <w:t>N°</w:t>
            </w:r>
            <w:proofErr w:type="spellEnd"/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15-21 YOPAL –CASANARE Código Postal 850001</w:t>
            </w:r>
          </w:p>
          <w:p w14:paraId="20B8E852" w14:textId="77777777" w:rsidR="00FD1310" w:rsidRPr="00F77719" w:rsidRDefault="002C66D8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70B5566C" w14:textId="77777777"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77C155C2" w14:textId="77777777" w:rsidR="001B0D3B" w:rsidRPr="00FD1310" w:rsidRDefault="002C66D8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BEE9" w14:textId="77777777" w:rsidR="002C66D8" w:rsidRDefault="002C66D8">
      <w:r>
        <w:separator/>
      </w:r>
    </w:p>
  </w:footnote>
  <w:footnote w:type="continuationSeparator" w:id="0">
    <w:p w14:paraId="6C94CEFB" w14:textId="77777777" w:rsidR="002C66D8" w:rsidRDefault="002C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E28" w14:textId="77777777"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14:paraId="630A7BC8" w14:textId="7777777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614F98A0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C66D8"/>
    <w:rsid w:val="002C6F2B"/>
    <w:rsid w:val="00322C4A"/>
    <w:rsid w:val="003A15CF"/>
    <w:rsid w:val="003B1A38"/>
    <w:rsid w:val="003D5536"/>
    <w:rsid w:val="00401EDF"/>
    <w:rsid w:val="00414590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D4081"/>
    <w:rsid w:val="00705008"/>
    <w:rsid w:val="00710EFD"/>
    <w:rsid w:val="00722475"/>
    <w:rsid w:val="00793335"/>
    <w:rsid w:val="008771E8"/>
    <w:rsid w:val="008F0ABD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D4479C"/>
    <w:rsid w:val="00D856B7"/>
    <w:rsid w:val="00E10894"/>
    <w:rsid w:val="00E5672F"/>
    <w:rsid w:val="00EA2861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william schneider mahecha</cp:lastModifiedBy>
  <cp:revision>19</cp:revision>
  <dcterms:created xsi:type="dcterms:W3CDTF">2020-12-12T01:55:00Z</dcterms:created>
  <dcterms:modified xsi:type="dcterms:W3CDTF">2020-12-22T20:28:00Z</dcterms:modified>
</cp:coreProperties>
</file>