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PEDRO ANTONIO GIL VIVAS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6965232 - 5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