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ANA FERNANDA SOTO DAZA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1118650686 - 1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0179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2023-03-15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3.246.020,00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100.04.115 DE MARZO 14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3.246.020,00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3.246.020,00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3.246.020,00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3.246.020,00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3.246.020,00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3.246.020,00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202300179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