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DORIS RAMONA PIÑA MALABERT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24190778 - 2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2023-09-25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SUMINISTRO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0246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2023-04-04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16-01/2.3.45.01-2021852300021-4501029-00-FOSE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FOSE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 DE APOYO FINANCIERO PARA PROYECTOS DE CONVIVENCIA Y SEGURIDAD CIUDADANA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FOSE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SUMINISTRO DE COMBUSTIBLE (GASOLINA, ACPM) Y LUBRICANTES CON DESTINO AL PARQUE AUTOMOTOR DE LA POLICÍA NACIONAL Y EL EJERCITO NACIONAL QUE HACE PRESENCIA EN EL MUNICIPIO, CON EL PROPÓSITO DE FORTALECER EL ORDEN PÚBLICO Y LA SEGURIDAD CIUDADANA EN TODO EL TERRITORIO DEL MUNICIPIO DE OROCUÉ DEPARTAMENTO DE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11100501001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Bac 086300000014 funcionamient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1.000.000,00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Orocué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Orocué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202300989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